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292C" w14:textId="77777777" w:rsidR="00206FD6" w:rsidRPr="00206FD6" w:rsidRDefault="00206FD6" w:rsidP="00206FD6">
      <w:pPr>
        <w:spacing w:after="0" w:line="240" w:lineRule="auto"/>
        <w:ind w:left="5184" w:firstLine="1296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PATVIRTINTA</w:t>
      </w:r>
    </w:p>
    <w:p w14:paraId="1687703A" w14:textId="77777777" w:rsidR="00206FD6" w:rsidRPr="00206FD6" w:rsidRDefault="00206FD6" w:rsidP="00206FD6">
      <w:pPr>
        <w:spacing w:after="0" w:line="240" w:lineRule="auto"/>
        <w:ind w:left="5184" w:firstLine="12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Alytaus miesto savivaldybės </w:t>
      </w:r>
    </w:p>
    <w:p w14:paraId="64E922A1" w14:textId="77777777" w:rsidR="00206FD6" w:rsidRPr="00206FD6" w:rsidRDefault="00206FD6" w:rsidP="00206FD6">
      <w:pPr>
        <w:spacing w:after="0" w:line="240" w:lineRule="auto"/>
        <w:ind w:left="5184" w:firstLine="12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administracijos direktoriaus</w:t>
      </w:r>
    </w:p>
    <w:p w14:paraId="5EE27837" w14:textId="4E037415" w:rsidR="00206FD6" w:rsidRPr="00206FD6" w:rsidRDefault="00206FD6" w:rsidP="00206FD6">
      <w:pPr>
        <w:spacing w:after="0" w:line="240" w:lineRule="auto"/>
        <w:ind w:left="5184" w:firstLine="12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2026 m. liepos 29 d.</w:t>
      </w:r>
    </w:p>
    <w:p w14:paraId="312ACE3E" w14:textId="4460AAA8" w:rsidR="00206FD6" w:rsidRPr="00206FD6" w:rsidRDefault="00206FD6" w:rsidP="00206FD6">
      <w:pPr>
        <w:spacing w:after="0" w:line="240" w:lineRule="auto"/>
        <w:ind w:left="5184" w:firstLine="12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įsakymu Nr.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DV-572</w:t>
      </w:r>
    </w:p>
    <w:p w14:paraId="5236E874" w14:textId="77777777" w:rsidR="00206FD6" w:rsidRPr="00206FD6" w:rsidRDefault="00206FD6" w:rsidP="00206FD6">
      <w:pPr>
        <w:spacing w:after="0" w:line="240" w:lineRule="auto"/>
        <w:ind w:left="5184" w:firstLine="12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F80925E" w14:textId="77777777" w:rsidR="00206FD6" w:rsidRPr="00206FD6" w:rsidRDefault="00206FD6" w:rsidP="00206FD6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27BED07" w14:textId="77777777" w:rsidR="00206FD6" w:rsidRPr="00206FD6" w:rsidRDefault="00206FD6" w:rsidP="00206F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740E6F6" w14:textId="77777777" w:rsidR="00206FD6" w:rsidRPr="00206FD6" w:rsidRDefault="00206FD6" w:rsidP="00206FD6">
      <w:pPr>
        <w:spacing w:after="0" w:line="240" w:lineRule="auto"/>
        <w:jc w:val="center"/>
        <w:rPr>
          <w:rFonts w:ascii="TimesLT" w:eastAsia="Times New Roman" w:hAnsi="TimesLT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b/>
          <w:kern w:val="0"/>
          <w:sz w:val="24"/>
          <w:szCs w:val="24"/>
          <w:lang w:eastAsia="lt-LT"/>
          <w14:ligatures w14:val="none"/>
        </w:rPr>
        <w:t>STATYBOS SKYRIAUS SPECIALISTO</w:t>
      </w:r>
    </w:p>
    <w:p w14:paraId="5FE90E6F" w14:textId="77777777" w:rsidR="00206FD6" w:rsidRPr="00206FD6" w:rsidRDefault="00206FD6" w:rsidP="00206FD6">
      <w:pPr>
        <w:spacing w:after="120" w:line="480" w:lineRule="auto"/>
        <w:ind w:firstLine="14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PAREIGYBĖS APRAŠYMAS</w:t>
      </w:r>
    </w:p>
    <w:p w14:paraId="0ADB9277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I SKYRIUS</w:t>
      </w:r>
    </w:p>
    <w:p w14:paraId="248EA66A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PAREIGYBĖ</w:t>
      </w:r>
    </w:p>
    <w:p w14:paraId="0F92F96B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</w:p>
    <w:p w14:paraId="1477273C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1. Statybos skyriaus specialistas yra darbuotojas, dirbantis pagal darbo sutartį ir priskiriamas trečiai pareigybių grupei.</w:t>
      </w:r>
    </w:p>
    <w:p w14:paraId="3A28E677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2. Pareigybės lygis – A2.</w:t>
      </w:r>
    </w:p>
    <w:p w14:paraId="4E1E2983" w14:textId="77777777" w:rsidR="00206FD6" w:rsidRPr="00206FD6" w:rsidRDefault="00206FD6" w:rsidP="00206FD6">
      <w:pPr>
        <w:spacing w:after="12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62B6EF6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II SKYRIUS</w:t>
      </w:r>
    </w:p>
    <w:p w14:paraId="7B4CD48A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SPECIALŪS REIKALAVIMAI ŠIAS PAREIGAS EINANČIAM DARBUOTOJUI</w:t>
      </w:r>
    </w:p>
    <w:p w14:paraId="4D82B807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2ADAD529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3. Specialistas, einantis šias pareigas, turi atitikti šiuos specialiuosius reikalavimus:</w:t>
      </w:r>
    </w:p>
    <w:p w14:paraId="28305FF6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3.1. Turėti ne žemesnį kaip aukštąjį universitetinį su bakalauro kvalifikaciniu laipsniu statybų inžinerijos studijų krypties arba aplinkos inžinerijos studijų krypties  išsilavinimą.</w:t>
      </w:r>
    </w:p>
    <w:p w14:paraId="62DE2094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3.2. Išmanyti Lietuvos Respublikos vietos savivaldos, Viešojo administravimo, Statybos įstatymus ir kitus teisės aktus, reglamentuojančius statybų sritį, Dokumentų rengimo, Dokumentų tvarkymo ir apskaitos taisykles.</w:t>
      </w:r>
    </w:p>
    <w:p w14:paraId="7E94C127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3.3. Gebėti:</w:t>
      </w:r>
    </w:p>
    <w:p w14:paraId="2BC2EAE2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3.3.1. savarankiškai planuoti ir organizuoti savo veiklą;</w:t>
      </w:r>
    </w:p>
    <w:p w14:paraId="6FB9A15D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3.3.2. dirbti komandoje;</w:t>
      </w:r>
    </w:p>
    <w:p w14:paraId="3F704EA4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3.3.3. bendrauti, bendradarbiauti.</w:t>
      </w:r>
    </w:p>
    <w:p w14:paraId="5285CC1C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3.4. Mokėti:</w:t>
      </w:r>
    </w:p>
    <w:p w14:paraId="71F4228A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3.4.1. valdyti, kaupti, analizuoti, apibendrinti informaciją ir rengti išvadas;</w:t>
      </w:r>
    </w:p>
    <w:p w14:paraId="3DDDF634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3.4.2. dirbti „Microsoft Office“ kompiuterio programiniu paketu.</w:t>
      </w:r>
    </w:p>
    <w:p w14:paraId="073AFC4A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3.5. Turėti B kategorijos vairuotojo pažymėjimą.</w:t>
      </w:r>
    </w:p>
    <w:p w14:paraId="7CED5CB9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</w:r>
    </w:p>
    <w:p w14:paraId="390B2E1A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III SKYRIUS</w:t>
      </w:r>
    </w:p>
    <w:p w14:paraId="7CF46FE3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ŠIAS PAREIGAS EINANČIO DARBUOTOJO FUNKCIJOS</w:t>
      </w:r>
    </w:p>
    <w:p w14:paraId="48754C81" w14:textId="77777777" w:rsidR="00206FD6" w:rsidRPr="00206FD6" w:rsidRDefault="00206FD6" w:rsidP="0020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5704C036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4. Siekdamas užtikrinti skyriui iškeltų uždavinių ir funkcijų tinkamą įgyvendinimą bei užtikrindamas darbo veiklos gerinimą, šias pareigas einantis specialistas vykdo šias funkcijas:</w:t>
      </w:r>
    </w:p>
    <w:p w14:paraId="6C4EBF2A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4.1. renka, analizuoja ir sistemina skyriaus vykdomų projektų duomenis;</w:t>
      </w:r>
    </w:p>
    <w:p w14:paraId="2408AF83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4.2. renka ir sistemina informaciją apie projektavimo, statybos, rekonstrukcijos, remonto sutarčių vykdymą ir teikia informaciją bei pasiūlymus skyriaus vedėjui;</w:t>
      </w:r>
    </w:p>
    <w:p w14:paraId="7C41F4CD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4.3. rengia schemas, eskizus, darbų kiekių žiniaraščius, specifikacijas, kai perkami remonto darbai be projekto;</w:t>
      </w:r>
    </w:p>
    <w:p w14:paraId="09594FDE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4.4. užsako ir surenka prisijungimo (techninių) sąlygų dokumentus projektams rengti iki projektavimo sutarčių pasirašymo;</w:t>
      </w:r>
    </w:p>
    <w:p w14:paraId="4259A0A2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ab/>
        <w:t>4.5. kontroliuoja projektų įgyvendinimą, administruoja projektavimo, statybos, techninės priežiūros sutartis;</w:t>
      </w:r>
    </w:p>
    <w:p w14:paraId="03744E68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lastRenderedPageBreak/>
        <w:t>4.6. tikrina ir pasirašo atliktų statybos, rekonstravimo ir remonto projektavimo paslaugų, darbų ir techninės priežiūros paslaugų aktus, atliktų darbų ir išlaidų apmokėjimo pažymas, sąskaitas faktūras ir priima sprendimą dėl apmokėjimo;</w:t>
      </w:r>
    </w:p>
    <w:p w14:paraId="1FF0A04F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4.7. kontroliuoja, kad projektai būtų įgyvendinami laiku; priima sprendimus dėl delspinigių skaičiavimo ir papildomų darbų apmokėjimo;</w:t>
      </w:r>
    </w:p>
    <w:p w14:paraId="6D42B6D6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4.8. komplektuoja ir pateikia rangovams statomų statinių brėžinius ir kitą projektinę dokumentaciją;</w:t>
      </w:r>
    </w:p>
    <w:p w14:paraId="336D1C2A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4.9. įvertina rangovo pateiktus statybos užbaigimo dokumentus;</w:t>
      </w:r>
    </w:p>
    <w:p w14:paraId="7BDE4ACD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4.10. pateikia prašymus dėl statybos užbaigimo aktų pasirašymo, formuoja, rengia ir pasirašo deklaracijas apie statybos užbaigimą;</w:t>
      </w:r>
    </w:p>
    <w:p w14:paraId="19E8889F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4.11. nagrinėja asmenų prašymus, pranešimus pagal savo kompetenciją, teikia pasiūlymus, rengia atsakymus;</w:t>
      </w:r>
    </w:p>
    <w:p w14:paraId="08CDEFD7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4.12. rengia dokumentus Viešųjų pirkimų komisijai tų objektų, kuriuos paskyrė skyriaus vedėjas, ir sutarčių projektus su konkursą laimėjusiais rangovais;</w:t>
      </w:r>
    </w:p>
    <w:p w14:paraId="5F76C7CC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4.13. vykdo pirkimo organizatoriaus funkcijas, atlikdamas mažos vertės viešuosius pirkimus, įvertina pateiktus dokumentus;</w:t>
      </w:r>
    </w:p>
    <w:p w14:paraId="6ADBBBE4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4.14. paskyrus dalyvauja savivaldybės komisijų, darbo grupių veikloje;</w:t>
      </w:r>
    </w:p>
    <w:p w14:paraId="0AC4116B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4.15. rengia vidaus teisės aktų projektus pagal savo kompetenciją;</w:t>
      </w:r>
    </w:p>
    <w:p w14:paraId="1EDCE574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4.16. vairuoja automobilį atlikdamas pareigybės aprašyme nustatytas funkcijas;</w:t>
      </w:r>
    </w:p>
    <w:p w14:paraId="1B5B53BB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4.17. tiesioginio vadovo pavedimais vykdo kitas nenuolatinio pobūdžio funkcijas, susijusias su skyriaus veikla, siekdamas įstaigos strateginių tikslų;</w:t>
      </w:r>
    </w:p>
    <w:p w14:paraId="19A7F671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4.18. teikia pasiūlymus skyriaus vedėjui dėl veiklos tobulinimo, optimizavimo ir naujovių diegimo;</w:t>
      </w:r>
    </w:p>
    <w:p w14:paraId="5BA607CB" w14:textId="77777777" w:rsidR="00206FD6" w:rsidRPr="00206FD6" w:rsidRDefault="00206FD6" w:rsidP="00206FD6">
      <w:pPr>
        <w:spacing w:after="0" w:line="240" w:lineRule="auto"/>
        <w:ind w:firstLine="1298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4.19.  šias pareigas einantis darbuotojas tiesiogiai pavaldus Statybos skyriaus vedėjui.</w:t>
      </w:r>
    </w:p>
    <w:p w14:paraId="0B85E02C" w14:textId="77777777" w:rsidR="00206FD6" w:rsidRPr="00206FD6" w:rsidRDefault="00206FD6" w:rsidP="00206FD6">
      <w:pPr>
        <w:spacing w:after="0" w:line="240" w:lineRule="auto"/>
        <w:jc w:val="center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_______________________</w:t>
      </w:r>
    </w:p>
    <w:p w14:paraId="29F5C144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</w:p>
    <w:p w14:paraId="540419E8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</w:p>
    <w:p w14:paraId="3C62A8B5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Susipažinau</w:t>
      </w:r>
    </w:p>
    <w:p w14:paraId="2FEEEFE9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____________________</w:t>
      </w:r>
    </w:p>
    <w:p w14:paraId="7C769468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vertAlign w:val="superscript"/>
          <w:lang w:eastAsia="lt-LT"/>
          <w14:ligatures w14:val="none"/>
        </w:rPr>
        <w:t>(parašas)</w:t>
      </w:r>
    </w:p>
    <w:p w14:paraId="6C286705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____________________</w:t>
      </w:r>
    </w:p>
    <w:p w14:paraId="650513CA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vertAlign w:val="superscript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vertAlign w:val="superscript"/>
          <w:lang w:eastAsia="lt-LT"/>
          <w14:ligatures w14:val="none"/>
        </w:rPr>
        <w:t>(vardas ir pavardė)</w:t>
      </w:r>
    </w:p>
    <w:p w14:paraId="0ED518A8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lang w:eastAsia="lt-LT"/>
          <w14:ligatures w14:val="none"/>
        </w:rPr>
        <w:t>____________________</w:t>
      </w:r>
    </w:p>
    <w:p w14:paraId="201FAA91" w14:textId="77777777" w:rsidR="00206FD6" w:rsidRPr="00206FD6" w:rsidRDefault="00206FD6" w:rsidP="00206FD6">
      <w:pPr>
        <w:spacing w:after="0" w:line="240" w:lineRule="auto"/>
        <w:jc w:val="both"/>
        <w:rPr>
          <w:rFonts w:ascii="TimesLT" w:eastAsia="Times New Roman" w:hAnsi="TimesLT" w:cs="Times New Roman"/>
          <w:kern w:val="0"/>
          <w:sz w:val="24"/>
          <w:szCs w:val="24"/>
          <w:vertAlign w:val="superscript"/>
          <w:lang w:eastAsia="lt-LT"/>
          <w14:ligatures w14:val="none"/>
        </w:rPr>
      </w:pPr>
      <w:r w:rsidRPr="00206FD6">
        <w:rPr>
          <w:rFonts w:ascii="TimesLT" w:eastAsia="Times New Roman" w:hAnsi="TimesLT" w:cs="Times New Roman"/>
          <w:kern w:val="0"/>
          <w:sz w:val="24"/>
          <w:szCs w:val="24"/>
          <w:vertAlign w:val="superscript"/>
          <w:lang w:eastAsia="lt-LT"/>
          <w14:ligatures w14:val="none"/>
        </w:rPr>
        <w:t>(data)</w:t>
      </w:r>
    </w:p>
    <w:p w14:paraId="79DF45BA" w14:textId="77777777" w:rsidR="00206FD6" w:rsidRPr="00206FD6" w:rsidRDefault="00206FD6" w:rsidP="00206F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A949699" w14:textId="77777777" w:rsidR="00AC5681" w:rsidRDefault="00AC5681"/>
    <w:sectPr w:rsidR="00AC5681" w:rsidSect="00206FD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2A"/>
    <w:rsid w:val="00206FD6"/>
    <w:rsid w:val="005B1CB7"/>
    <w:rsid w:val="0061712A"/>
    <w:rsid w:val="00A0688D"/>
    <w:rsid w:val="00AC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9E80"/>
  <w15:chartTrackingRefBased/>
  <w15:docId w15:val="{03F864ED-139C-49CF-B152-9CE0FBB2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17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17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71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7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71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7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7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7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7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71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7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71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712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712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712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712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712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712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7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7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7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7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7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712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1712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1712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71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712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71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2429</Words>
  <Characters>1386</Characters>
  <Application>Microsoft Office Word</Application>
  <DocSecurity>0</DocSecurity>
  <Lines>11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Auruškevičienė</dc:creator>
  <cp:keywords/>
  <dc:description/>
  <cp:lastModifiedBy>Virginija Auruškevičienė</cp:lastModifiedBy>
  <cp:revision>2</cp:revision>
  <dcterms:created xsi:type="dcterms:W3CDTF">2026-08-06T07:00:00Z</dcterms:created>
  <dcterms:modified xsi:type="dcterms:W3CDTF">2026-08-06T07:01:00Z</dcterms:modified>
</cp:coreProperties>
</file>