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0E62" w14:textId="77777777" w:rsidR="0060268E" w:rsidRDefault="0060268E" w:rsidP="00721812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4C416745" w14:textId="77777777" w:rsidR="00916708" w:rsidRPr="00503346" w:rsidRDefault="00916708" w:rsidP="00916708">
      <w:pPr>
        <w:pStyle w:val="prastasiniatinklio"/>
        <w:spacing w:before="0" w:after="0"/>
        <w:jc w:val="center"/>
        <w:rPr>
          <w:rFonts w:ascii="Arial" w:eastAsia="Calibri" w:hAnsi="Arial" w:cs="Arial"/>
          <w:b/>
          <w:bCs/>
          <w:sz w:val="23"/>
          <w:szCs w:val="23"/>
        </w:rPr>
      </w:pPr>
      <w:r w:rsidRPr="00503346">
        <w:rPr>
          <w:rFonts w:ascii="Arial" w:hAnsi="Arial" w:cs="Arial"/>
          <w:b/>
          <w:bCs/>
          <w:sz w:val="23"/>
          <w:szCs w:val="23"/>
        </w:rPr>
        <w:t>AMST INVESTICIJŲ, EKONOMIKOS IR BIUDŽETO KOMITETO</w:t>
      </w:r>
    </w:p>
    <w:p w14:paraId="04238D00" w14:textId="6C3CD8E7" w:rsidR="00916708" w:rsidRPr="00503346" w:rsidRDefault="00916708" w:rsidP="00916708">
      <w:pPr>
        <w:pStyle w:val="prastasiniatinklio"/>
        <w:spacing w:before="0" w:after="0"/>
        <w:jc w:val="center"/>
        <w:rPr>
          <w:rFonts w:ascii="Arial" w:eastAsia="Calibri" w:hAnsi="Arial" w:cs="Arial"/>
          <w:b/>
          <w:bCs/>
          <w:sz w:val="23"/>
          <w:szCs w:val="23"/>
        </w:rPr>
      </w:pPr>
      <w:r w:rsidRPr="00503346">
        <w:rPr>
          <w:rFonts w:ascii="Arial" w:hAnsi="Arial" w:cs="Arial"/>
          <w:b/>
          <w:bCs/>
          <w:sz w:val="23"/>
          <w:szCs w:val="23"/>
        </w:rPr>
        <w:t>2026-0</w:t>
      </w:r>
      <w:r>
        <w:rPr>
          <w:rFonts w:ascii="Arial" w:hAnsi="Arial" w:cs="Arial"/>
          <w:b/>
          <w:bCs/>
          <w:sz w:val="23"/>
          <w:szCs w:val="23"/>
        </w:rPr>
        <w:t>6</w:t>
      </w:r>
      <w:r w:rsidRPr="00503346">
        <w:rPr>
          <w:rFonts w:ascii="Arial" w:hAnsi="Arial" w:cs="Arial"/>
          <w:b/>
          <w:bCs/>
          <w:sz w:val="23"/>
          <w:szCs w:val="23"/>
        </w:rPr>
        <w:t>-</w:t>
      </w:r>
      <w:r>
        <w:rPr>
          <w:rFonts w:ascii="Arial" w:hAnsi="Arial" w:cs="Arial"/>
          <w:b/>
          <w:bCs/>
          <w:sz w:val="23"/>
          <w:szCs w:val="23"/>
        </w:rPr>
        <w:t>08</w:t>
      </w:r>
      <w:r w:rsidRPr="00503346">
        <w:rPr>
          <w:rFonts w:ascii="Arial" w:hAnsi="Arial" w:cs="Arial"/>
          <w:b/>
          <w:bCs/>
          <w:sz w:val="23"/>
          <w:szCs w:val="23"/>
        </w:rPr>
        <w:t xml:space="preserve"> POSĖDŽIO DARBOTVARKĖ</w:t>
      </w:r>
    </w:p>
    <w:p w14:paraId="62E4DEB0" w14:textId="77777777" w:rsidR="00916708" w:rsidRDefault="00916708" w:rsidP="00916708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  <w:bookmarkStart w:id="0" w:name="_Hlk7774727"/>
      <w:r w:rsidRPr="00503346">
        <w:rPr>
          <w:rFonts w:ascii="Arial" w:hAnsi="Arial" w:cs="Arial"/>
          <w:b/>
          <w:bCs/>
          <w:sz w:val="23"/>
          <w:szCs w:val="23"/>
        </w:rPr>
        <w:t xml:space="preserve">13.00 val. </w:t>
      </w:r>
      <w:bookmarkEnd w:id="0"/>
      <w:r w:rsidRPr="00503346">
        <w:rPr>
          <w:rFonts w:ascii="Arial" w:hAnsi="Arial" w:cs="Arial"/>
          <w:b/>
          <w:bCs/>
          <w:sz w:val="23"/>
          <w:szCs w:val="23"/>
        </w:rPr>
        <w:t>(</w:t>
      </w:r>
      <w:r w:rsidRPr="00503346">
        <w:rPr>
          <w:rFonts w:ascii="Arial" w:hAnsi="Arial" w:cs="Arial"/>
          <w:b/>
          <w:bCs/>
          <w:sz w:val="23"/>
          <w:szCs w:val="23"/>
          <w:u w:val="single"/>
        </w:rPr>
        <w:t>mišriu būdu</w:t>
      </w:r>
      <w:r w:rsidRPr="00503346">
        <w:rPr>
          <w:rFonts w:ascii="Arial" w:hAnsi="Arial" w:cs="Arial"/>
          <w:b/>
          <w:bCs/>
          <w:sz w:val="23"/>
          <w:szCs w:val="23"/>
        </w:rPr>
        <w:t>)</w:t>
      </w:r>
    </w:p>
    <w:p w14:paraId="3315899C" w14:textId="10529C43" w:rsidR="00721812" w:rsidRDefault="00721812" w:rsidP="00721812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28494E4B" w14:textId="4A809594" w:rsidR="009D1C5A" w:rsidRPr="00264207" w:rsidRDefault="00264207" w:rsidP="00264207">
      <w:pPr>
        <w:ind w:firstLine="0"/>
        <w:jc w:val="left"/>
        <w:rPr>
          <w:rFonts w:ascii="Arial" w:hAnsi="Arial" w:cs="Arial"/>
          <w:b/>
          <w:bCs/>
          <w:sz w:val="28"/>
          <w:szCs w:val="28"/>
          <w:lang w:eastAsia="lt-LT"/>
        </w:rPr>
      </w:pPr>
      <w:r w:rsidRPr="00264207">
        <w:rPr>
          <w:rFonts w:ascii="Arial" w:hAnsi="Arial" w:cs="Arial"/>
          <w:b/>
          <w:bCs/>
          <w:sz w:val="28"/>
          <w:szCs w:val="28"/>
        </w:rPr>
        <w:t>13.00 val.</w:t>
      </w:r>
    </w:p>
    <w:p w14:paraId="298F2DAB" w14:textId="57AF424D" w:rsidR="00472930" w:rsidRDefault="00AD636C" w:rsidP="00C51B3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</w:t>
      </w:r>
      <w:r w:rsidR="001942E2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1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87</w:t>
      </w:r>
      <w:r w:rsidR="00376315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hyperlink r:id="rId5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NEGYVENAMŲJŲ PATALPŲ PULKO G. 1, ALYTUJE, NUOMOS NE KONKURSO BŪDU</w:t>
        </w:r>
      </w:hyperlink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="00FF4229"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798F7B2E" w14:textId="77777777" w:rsidR="00681E66" w:rsidRPr="00681E66" w:rsidRDefault="00681E66" w:rsidP="00681E66">
      <w:pPr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06B28B94" w14:textId="09241CD9" w:rsidR="00D91053" w:rsidRDefault="00D91053" w:rsidP="00C51B3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TŽ-199 </w:t>
      </w:r>
      <w:hyperlink r:id="rId6" w:history="1">
        <w:r w:rsidRPr="00D91053">
          <w:rPr>
            <w:rStyle w:val="Hipersaitas"/>
            <w:rFonts w:ascii="Arial" w:hAnsi="Arial" w:cs="Arial"/>
            <w:color w:val="005CBF"/>
            <w:shd w:val="clear" w:color="auto" w:fill="FFFFFF"/>
          </w:rPr>
          <w:t>DĖL NEGYVENAMŲJŲ PATALPŲ NAUJOJOJE G. 52, ALYTUJE, NUOMOS VIEŠO KONKURSO BŪDU</w:t>
        </w:r>
      </w:hyperlink>
      <w:r w:rsidRPr="00D91053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49735F23" w14:textId="77777777" w:rsidR="00681E66" w:rsidRPr="00681E66" w:rsidRDefault="00681E66" w:rsidP="00681E66">
      <w:pPr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2E9EA715" w14:textId="7E0B394D" w:rsidR="00175358" w:rsidRDefault="00C51B3A" w:rsidP="00C51B3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TŽ-188 </w:t>
      </w:r>
      <w:hyperlink r:id="rId7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DAUGIABUČIŲ NAMŲ BENDROJO NAUDOJIMO OBJEKTŲ VALDYTOJŲ PATIRTŲ IŠLAIDŲ UŽ ATNAUJINIMO (MODERNIZAVIMO) INVESTICIJŲ PLANO PARENGIMĄ FINANSAVIMO TVARKOS APRAŠO PATVIRTINIMO</w:t>
        </w:r>
      </w:hyperlink>
      <w:r w:rsidR="00376315"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="00175358"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0FA22D32" w14:textId="77777777" w:rsidR="00681E66" w:rsidRPr="00681E66" w:rsidRDefault="00681E66" w:rsidP="00681E66">
      <w:pPr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3A5DACCB" w14:textId="1952E17B" w:rsidR="00472930" w:rsidRPr="00681E66" w:rsidRDefault="00472930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189 </w:t>
      </w:r>
      <w:hyperlink r:id="rId8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SUTIKIMO PERIMTI VALSTYBĖS TURTĄ</w:t>
        </w:r>
      </w:hyperlink>
      <w:r w:rsidR="00376315" w:rsidRPr="00376315">
        <w:rPr>
          <w:rStyle w:val="Hipersaitas"/>
          <w:rFonts w:ascii="Arial" w:hAnsi="Arial" w:cs="Arial"/>
          <w:color w:val="005CBF"/>
          <w:shd w:val="clear" w:color="auto" w:fill="FFFFFF"/>
        </w:rPr>
        <w:t xml:space="preserve"> </w:t>
      </w:r>
      <w:r w:rsidR="00FF4229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1BA0E1B6" w14:textId="77777777" w:rsidR="00681E66" w:rsidRPr="00681E66" w:rsidRDefault="00681E66" w:rsidP="00681E66">
      <w:pPr>
        <w:rPr>
          <w:rStyle w:val="Hipersaitas"/>
          <w:color w:val="auto"/>
          <w:u w:val="none"/>
        </w:rPr>
      </w:pPr>
    </w:p>
    <w:p w14:paraId="7C4F2272" w14:textId="3B1691B2" w:rsidR="001E0397" w:rsidRPr="00681E66" w:rsidRDefault="001E0397" w:rsidP="001E0397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TŽ-191 </w:t>
      </w:r>
      <w:hyperlink r:id="rId9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VALSTYBĖS NEKILNOJAMOJO TURTO PERĖMIMO ALYTAUS MIESTO SAVIVALDYBĖS NUOSAVYBĖN</w:t>
        </w:r>
      </w:hyperlink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Juonienė)</w:t>
      </w:r>
    </w:p>
    <w:p w14:paraId="6BE029C3" w14:textId="77777777" w:rsidR="00681E66" w:rsidRPr="00681E66" w:rsidRDefault="00681E66" w:rsidP="00681E66">
      <w:pPr>
        <w:rPr>
          <w:rStyle w:val="Hipersaitas"/>
          <w:color w:val="auto"/>
          <w:u w:val="none"/>
        </w:rPr>
      </w:pPr>
    </w:p>
    <w:p w14:paraId="0B36D8F8" w14:textId="6DC9D7B7" w:rsidR="0088389D" w:rsidRPr="00681E66" w:rsidRDefault="0088389D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Ž-190 </w:t>
      </w:r>
      <w:hyperlink r:id="rId10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TURTO PERDAVIMO</w:t>
        </w:r>
      </w:hyperlink>
      <w:r w:rsidR="00376315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</w:t>
      </w:r>
      <w:r w:rsidR="00CB1DDF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)</w:t>
      </w:r>
    </w:p>
    <w:p w14:paraId="73658309" w14:textId="77777777" w:rsidR="00681E66" w:rsidRPr="00681E66" w:rsidRDefault="00681E66" w:rsidP="00681E66">
      <w:pPr>
        <w:rPr>
          <w:rStyle w:val="Hipersaitas"/>
          <w:color w:val="auto"/>
          <w:u w:val="none"/>
        </w:rPr>
      </w:pPr>
    </w:p>
    <w:p w14:paraId="296AC72E" w14:textId="60E70908" w:rsidR="00F12411" w:rsidRPr="00681E66" w:rsidRDefault="00F12411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TŽ-1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92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hyperlink r:id="rId11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TURTO PATIKĖJIMO TEISĖS PASIBAIGIMO</w:t>
        </w:r>
      </w:hyperlink>
      <w:r w:rsidR="00376315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1A5271AB" w14:textId="77777777" w:rsidR="00681E66" w:rsidRPr="00681E66" w:rsidRDefault="00681E66" w:rsidP="00681E66">
      <w:pPr>
        <w:rPr>
          <w:rStyle w:val="Hipersaitas"/>
          <w:color w:val="auto"/>
          <w:u w:val="none"/>
        </w:rPr>
      </w:pPr>
    </w:p>
    <w:p w14:paraId="4C3A4EDA" w14:textId="33465BCC" w:rsidR="00472930" w:rsidRPr="00264207" w:rsidRDefault="00CB1DDF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TŽ-1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94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hyperlink r:id="rId12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2015-08-27 SPRENDIMO NR. T-245 „DĖL VIEŠAME AUKCIONE PARDUODAMO ALYTAUS MIESTO SAVIVALDYBĖS NEKILNOJAMOJO TURTO SĄRAŠO TVIRTINIMO“ PAKEITIMO</w:t>
        </w:r>
      </w:hyperlink>
      <w:r w:rsidR="00376315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2D3C66DE" w14:textId="04603EBD" w:rsidR="00264207" w:rsidRDefault="00264207" w:rsidP="00264207">
      <w:pPr>
        <w:rPr>
          <w:rStyle w:val="Hipersaitas"/>
          <w:color w:val="auto"/>
          <w:u w:val="none"/>
        </w:rPr>
      </w:pPr>
    </w:p>
    <w:p w14:paraId="4E22D8AC" w14:textId="6FD46CE4" w:rsidR="00264207" w:rsidRPr="00264207" w:rsidRDefault="00264207" w:rsidP="00264207">
      <w:pPr>
        <w:ind w:firstLine="0"/>
        <w:jc w:val="left"/>
        <w:rPr>
          <w:rFonts w:ascii="Arial" w:hAnsi="Arial" w:cs="Arial"/>
          <w:b/>
          <w:bCs/>
          <w:sz w:val="28"/>
          <w:szCs w:val="28"/>
          <w:lang w:eastAsia="lt-LT"/>
        </w:rPr>
      </w:pPr>
      <w:r w:rsidRPr="00264207">
        <w:rPr>
          <w:rFonts w:ascii="Arial" w:hAnsi="Arial" w:cs="Arial"/>
          <w:b/>
          <w:bCs/>
          <w:sz w:val="28"/>
          <w:szCs w:val="28"/>
        </w:rPr>
        <w:t>13.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264207">
        <w:rPr>
          <w:rFonts w:ascii="Arial" w:hAnsi="Arial" w:cs="Arial"/>
          <w:b/>
          <w:bCs/>
          <w:sz w:val="28"/>
          <w:szCs w:val="28"/>
        </w:rPr>
        <w:t>0 val.</w:t>
      </w:r>
    </w:p>
    <w:p w14:paraId="2D17BF67" w14:textId="43624A1C" w:rsidR="00911854" w:rsidRPr="00264207" w:rsidRDefault="00911854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TŽ-193 </w:t>
      </w:r>
      <w:hyperlink r:id="rId13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KONTROLĖS IR AUDITO TARNYBOS 2025 METŲ ATASKAITŲ RINKINIO PATVIRTINIMO</w:t>
        </w:r>
      </w:hyperlink>
      <w:r w:rsidR="00376315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Juškauskas)</w:t>
      </w:r>
    </w:p>
    <w:p w14:paraId="2CC1E193" w14:textId="58401CE6" w:rsidR="00264207" w:rsidRDefault="00264207" w:rsidP="00264207">
      <w:pPr>
        <w:rPr>
          <w:rStyle w:val="Hipersaitas"/>
          <w:color w:val="auto"/>
          <w:u w:val="none"/>
        </w:rPr>
      </w:pPr>
    </w:p>
    <w:p w14:paraId="04A1F9E0" w14:textId="3A10BA22" w:rsidR="00264207" w:rsidRPr="00264207" w:rsidRDefault="00264207" w:rsidP="00264207">
      <w:pPr>
        <w:ind w:firstLine="0"/>
        <w:jc w:val="left"/>
        <w:rPr>
          <w:rFonts w:ascii="Arial" w:hAnsi="Arial" w:cs="Arial"/>
          <w:b/>
          <w:bCs/>
          <w:sz w:val="28"/>
          <w:szCs w:val="28"/>
          <w:lang w:eastAsia="lt-LT"/>
        </w:rPr>
      </w:pPr>
      <w:r w:rsidRPr="00264207">
        <w:rPr>
          <w:rFonts w:ascii="Arial" w:hAnsi="Arial" w:cs="Arial"/>
          <w:b/>
          <w:bCs/>
          <w:sz w:val="28"/>
          <w:szCs w:val="28"/>
        </w:rPr>
        <w:t>13.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64207">
        <w:rPr>
          <w:rFonts w:ascii="Arial" w:hAnsi="Arial" w:cs="Arial"/>
          <w:b/>
          <w:bCs/>
          <w:sz w:val="28"/>
          <w:szCs w:val="28"/>
        </w:rPr>
        <w:t>0 val.</w:t>
      </w:r>
    </w:p>
    <w:p w14:paraId="6FC18B13" w14:textId="54FBBD39" w:rsidR="00264207" w:rsidRPr="00264207" w:rsidRDefault="00264207" w:rsidP="00264207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TŽ-197 </w:t>
      </w:r>
      <w:hyperlink r:id="rId14" w:history="1">
        <w:r w:rsidRPr="009117AC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2026-02-26 SPRENDIMO NR. T-27 „DĖL ALYTAUS MIESTO SAVIVALDYBĖS SUSISIEKIMO INFRASTRUKTŪROS OBJEKTŲ STATYBOS, REKONSTRAVIMO IR REMONTO 2026–2028 M. PRIORITETINIŲ EILIŲ SĄRAŠŲ PATVIRTINIMO“ PAKEITIMO</w:t>
        </w:r>
      </w:hyperlink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Ž. Stasionienė</w:t>
      </w:r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)</w:t>
      </w:r>
    </w:p>
    <w:p w14:paraId="58970C0C" w14:textId="09B217D5" w:rsidR="00264207" w:rsidRDefault="00264207" w:rsidP="00264207">
      <w:pPr>
        <w:rPr>
          <w:rStyle w:val="Hipersaitas"/>
          <w:color w:val="auto"/>
          <w:u w:val="none"/>
        </w:rPr>
      </w:pPr>
    </w:p>
    <w:p w14:paraId="5AE27583" w14:textId="4E97B8E4" w:rsidR="00264207" w:rsidRPr="00264207" w:rsidRDefault="00264207" w:rsidP="00264207">
      <w:pPr>
        <w:ind w:firstLine="0"/>
        <w:jc w:val="left"/>
        <w:rPr>
          <w:rFonts w:ascii="Arial" w:hAnsi="Arial" w:cs="Arial"/>
          <w:b/>
          <w:bCs/>
          <w:sz w:val="28"/>
          <w:szCs w:val="28"/>
          <w:lang w:eastAsia="lt-LT"/>
        </w:rPr>
      </w:pPr>
      <w:r w:rsidRPr="00264207">
        <w:rPr>
          <w:rFonts w:ascii="Arial" w:hAnsi="Arial" w:cs="Arial"/>
          <w:b/>
          <w:bCs/>
          <w:sz w:val="28"/>
          <w:szCs w:val="28"/>
        </w:rPr>
        <w:t>13.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264207">
        <w:rPr>
          <w:rFonts w:ascii="Arial" w:hAnsi="Arial" w:cs="Arial"/>
          <w:b/>
          <w:bCs/>
          <w:sz w:val="28"/>
          <w:szCs w:val="28"/>
        </w:rPr>
        <w:t>0 val.</w:t>
      </w:r>
    </w:p>
    <w:p w14:paraId="56B7364C" w14:textId="1EC881A7" w:rsidR="00264207" w:rsidRPr="00681E66" w:rsidRDefault="00264207" w:rsidP="00264207">
      <w:pPr>
        <w:pStyle w:val="Sraopastraipa"/>
        <w:numPr>
          <w:ilvl w:val="0"/>
          <w:numId w:val="4"/>
        </w:numPr>
        <w:ind w:left="0" w:firstLine="0"/>
        <w:contextualSpacing w:val="0"/>
        <w:jc w:val="both"/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TŽ-200 </w:t>
      </w:r>
      <w:hyperlink r:id="rId15" w:history="1">
        <w:r w:rsidRPr="00186C36">
          <w:rPr>
            <w:rStyle w:val="Hipersaitas"/>
            <w:rFonts w:ascii="Arial" w:hAnsi="Arial" w:cs="Arial"/>
            <w:color w:val="005CBF"/>
            <w:shd w:val="clear" w:color="auto" w:fill="FFFFFF"/>
          </w:rPr>
          <w:t>DĖL NARIŲ PASKYRIMO Į VIEŠOSIOS ĮSTAIGOS ALYTAUS MEDICININĖS REABILITACIJOS IR SPORTO CENTRO STEBĖTOJŲ TARYBĄ</w:t>
        </w:r>
      </w:hyperlink>
      <w:r w:rsidRPr="00186C3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A. Voverienė)</w:t>
      </w:r>
    </w:p>
    <w:p w14:paraId="0D22B15F" w14:textId="77777777" w:rsidR="00681E66" w:rsidRPr="00AB62A7" w:rsidRDefault="00681E66" w:rsidP="00681E66"/>
    <w:p w14:paraId="4DAAECD5" w14:textId="3CC31887" w:rsidR="00264207" w:rsidRPr="00264207" w:rsidRDefault="00264207" w:rsidP="00264207">
      <w:pPr>
        <w:pStyle w:val="Sraopastraipa"/>
        <w:numPr>
          <w:ilvl w:val="0"/>
          <w:numId w:val="4"/>
        </w:numPr>
        <w:ind w:left="0" w:firstLine="0"/>
        <w:contextualSpacing w:val="0"/>
        <w:jc w:val="both"/>
      </w:pPr>
      <w:r>
        <w:rPr>
          <w:rFonts w:ascii="Arial" w:hAnsi="Arial" w:cs="Arial"/>
        </w:rPr>
        <w:t xml:space="preserve">TŽ-202 </w:t>
      </w:r>
      <w:hyperlink r:id="rId16" w:history="1">
        <w:r w:rsidRPr="00AB62A7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2025-12-18 SPRENDIMO NR. T-502 „DĖL MAKSIMALIŲ SOCIALINĖS PRIEŽIŪROS IR LAIKINO ATOKVĖPIO PASLAUGŲ IŠLAIDŲ FINANSAVIMO ALYTAUS MIESTO SAVIVALDYBĖS GYVENTOJAMS DYDŽIŲ NUSTATYMO“ PAKEITIMO</w:t>
        </w:r>
      </w:hyperlink>
      <w:r w:rsidRPr="00AB62A7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186C36">
        <w:rPr>
          <w:rFonts w:ascii="Arial" w:hAnsi="Arial" w:cs="Arial"/>
        </w:rPr>
        <w:t>(</w:t>
      </w:r>
      <w:r>
        <w:rPr>
          <w:rFonts w:ascii="Arial" w:hAnsi="Arial" w:cs="Arial"/>
        </w:rPr>
        <w:t>A. Voverienė)</w:t>
      </w:r>
    </w:p>
    <w:p w14:paraId="2390C923" w14:textId="4ACE0277" w:rsidR="00264207" w:rsidRDefault="00264207" w:rsidP="00264207">
      <w:pPr>
        <w:rPr>
          <w:rStyle w:val="Hipersaitas"/>
          <w:color w:val="auto"/>
          <w:u w:val="none"/>
        </w:rPr>
      </w:pPr>
    </w:p>
    <w:p w14:paraId="52B3BCDE" w14:textId="746BAD91" w:rsidR="00264207" w:rsidRPr="00264207" w:rsidRDefault="00264207" w:rsidP="00264207">
      <w:pPr>
        <w:ind w:firstLine="0"/>
        <w:jc w:val="left"/>
        <w:rPr>
          <w:rFonts w:ascii="Arial" w:hAnsi="Arial" w:cs="Arial"/>
          <w:b/>
          <w:bCs/>
          <w:sz w:val="28"/>
          <w:szCs w:val="28"/>
          <w:lang w:eastAsia="lt-LT"/>
        </w:rPr>
      </w:pPr>
      <w:r w:rsidRPr="00264207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64207">
        <w:rPr>
          <w:rFonts w:ascii="Arial" w:hAnsi="Arial" w:cs="Arial"/>
          <w:b/>
          <w:bCs/>
          <w:sz w:val="28"/>
          <w:szCs w:val="28"/>
        </w:rPr>
        <w:t>.00 val.</w:t>
      </w:r>
    </w:p>
    <w:p w14:paraId="784AB958" w14:textId="14FD712F" w:rsidR="00971196" w:rsidRPr="00C51B3A" w:rsidRDefault="009205B0" w:rsidP="00C51B3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TŽ-1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95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hyperlink r:id="rId17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PAVADINIMO SUTEIKIMO ALYTAUS MIESTO SAVIVALDYBĖS GATVEI</w:t>
        </w:r>
      </w:hyperlink>
      <w:r w:rsidR="00376315"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="00971196"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(D. Joneliūnienė)</w:t>
      </w:r>
    </w:p>
    <w:p w14:paraId="55BED7A8" w14:textId="34294492" w:rsidR="00666EDC" w:rsidRPr="00681E66" w:rsidRDefault="00666EDC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lastRenderedPageBreak/>
        <w:t>TŽ-1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96 </w:t>
      </w:r>
      <w:hyperlink r:id="rId18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KITOS PASKIRTIES VALSTYBINĖS ŽEMĖS SKLYPO, ESANČIO VINGIO G. 11A, ALYTUJE, NUOMOS BE AUKCIONO</w:t>
        </w:r>
      </w:hyperlink>
      <w:r w:rsidR="00376315" w:rsidRPr="00971196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971196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D. Joneliūnienė)</w:t>
      </w:r>
    </w:p>
    <w:p w14:paraId="2E3873D3" w14:textId="77777777" w:rsidR="00681E66" w:rsidRPr="00681E66" w:rsidRDefault="00681E66" w:rsidP="00681E66">
      <w:pPr>
        <w:rPr>
          <w:rStyle w:val="Hipersaitas"/>
          <w:color w:val="auto"/>
          <w:u w:val="none"/>
        </w:rPr>
      </w:pPr>
    </w:p>
    <w:p w14:paraId="2891BBB1" w14:textId="2BAB366A" w:rsidR="00747D94" w:rsidRPr="00681E66" w:rsidRDefault="00747D94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TŽ-203 </w:t>
      </w:r>
      <w:hyperlink r:id="rId19" w:history="1">
        <w:r w:rsidRPr="00747D94">
          <w:rPr>
            <w:rStyle w:val="Hipersaitas"/>
            <w:rFonts w:ascii="Arial" w:hAnsi="Arial" w:cs="Arial"/>
            <w:color w:val="005CBF"/>
            <w:shd w:val="clear" w:color="auto" w:fill="FFFFFF"/>
          </w:rPr>
          <w:t>DĖL VALSTYBINĖS ŽEMĖS SKLYPO DAUGŲ G. 7, ALYTUJE, DALIŲ PLANO TVIRTINIMO IR STATINIAMS EKSPLOATUOTI REIKALINGŲ ŽEMĖS SKLYPO DALIŲ DYDŽIŲ NUSTATYMO</w:t>
        </w:r>
      </w:hyperlink>
      <w:r w:rsidRPr="00747D94">
        <w:t xml:space="preserve"> </w:t>
      </w:r>
      <w:r w:rsidRPr="00971196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D. Joneliūnienė)</w:t>
      </w:r>
    </w:p>
    <w:p w14:paraId="625349C9" w14:textId="77777777" w:rsidR="00681E66" w:rsidRPr="00681E66" w:rsidRDefault="00681E66" w:rsidP="00681E66">
      <w:pPr>
        <w:rPr>
          <w:rStyle w:val="Hipersaitas"/>
          <w:color w:val="auto"/>
          <w:u w:val="none"/>
        </w:rPr>
      </w:pPr>
    </w:p>
    <w:p w14:paraId="6F0155C8" w14:textId="2B3A1220" w:rsidR="00264207" w:rsidRPr="00264207" w:rsidRDefault="004D56F5" w:rsidP="00E638BF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 w:rsidRPr="00264207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TŽ-201 </w:t>
      </w:r>
      <w:hyperlink r:id="rId20" w:history="1">
        <w:r w:rsidRPr="00264207">
          <w:rPr>
            <w:rStyle w:val="Hipersaitas"/>
            <w:rFonts w:ascii="Arial" w:hAnsi="Arial" w:cs="Arial"/>
            <w:color w:val="005CBF"/>
            <w:shd w:val="clear" w:color="auto" w:fill="FFFFFF"/>
          </w:rPr>
          <w:t>DĖL KITOS PASKIRTIES VALSTYBINĖS ŽEMĖS SKLYPO, ESANČIO DAUGŲ G. 7, ALYTUJE, DALIES NUSTATYMO IR IŠNUOMOJIMO BE AUKCIONO</w:t>
        </w:r>
      </w:hyperlink>
      <w:r w:rsidRPr="00264207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264207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(D. Joneliūnienė)</w:t>
      </w:r>
    </w:p>
    <w:sectPr w:rsidR="00264207" w:rsidRPr="00264207" w:rsidSect="00EB585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21C1"/>
    <w:multiLevelType w:val="hybridMultilevel"/>
    <w:tmpl w:val="9E12B7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B2BE8"/>
    <w:multiLevelType w:val="hybridMultilevel"/>
    <w:tmpl w:val="C42414FC"/>
    <w:lvl w:ilvl="0" w:tplc="76EA4BC8">
      <w:start w:val="1"/>
      <w:numFmt w:val="decimal"/>
      <w:suff w:val="space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448" w:hanging="360"/>
      </w:pPr>
    </w:lvl>
    <w:lvl w:ilvl="2" w:tplc="0427001B" w:tentative="1">
      <w:start w:val="1"/>
      <w:numFmt w:val="lowerRoman"/>
      <w:lvlText w:val="%3."/>
      <w:lvlJc w:val="right"/>
      <w:pPr>
        <w:ind w:left="1168" w:hanging="180"/>
      </w:pPr>
    </w:lvl>
    <w:lvl w:ilvl="3" w:tplc="0427000F" w:tentative="1">
      <w:start w:val="1"/>
      <w:numFmt w:val="decimal"/>
      <w:lvlText w:val="%4."/>
      <w:lvlJc w:val="left"/>
      <w:pPr>
        <w:ind w:left="1888" w:hanging="360"/>
      </w:pPr>
    </w:lvl>
    <w:lvl w:ilvl="4" w:tplc="04270019" w:tentative="1">
      <w:start w:val="1"/>
      <w:numFmt w:val="lowerLetter"/>
      <w:lvlText w:val="%5."/>
      <w:lvlJc w:val="left"/>
      <w:pPr>
        <w:ind w:left="2608" w:hanging="360"/>
      </w:pPr>
    </w:lvl>
    <w:lvl w:ilvl="5" w:tplc="0427001B" w:tentative="1">
      <w:start w:val="1"/>
      <w:numFmt w:val="lowerRoman"/>
      <w:lvlText w:val="%6."/>
      <w:lvlJc w:val="right"/>
      <w:pPr>
        <w:ind w:left="3328" w:hanging="180"/>
      </w:pPr>
    </w:lvl>
    <w:lvl w:ilvl="6" w:tplc="0427000F" w:tentative="1">
      <w:start w:val="1"/>
      <w:numFmt w:val="decimal"/>
      <w:lvlText w:val="%7."/>
      <w:lvlJc w:val="left"/>
      <w:pPr>
        <w:ind w:left="4048" w:hanging="360"/>
      </w:pPr>
    </w:lvl>
    <w:lvl w:ilvl="7" w:tplc="04270019" w:tentative="1">
      <w:start w:val="1"/>
      <w:numFmt w:val="lowerLetter"/>
      <w:lvlText w:val="%8."/>
      <w:lvlJc w:val="left"/>
      <w:pPr>
        <w:ind w:left="4768" w:hanging="360"/>
      </w:pPr>
    </w:lvl>
    <w:lvl w:ilvl="8" w:tplc="0427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 w15:restartNumberingAfterBreak="0">
    <w:nsid w:val="4F194344"/>
    <w:multiLevelType w:val="hybridMultilevel"/>
    <w:tmpl w:val="1EECAD80"/>
    <w:lvl w:ilvl="0" w:tplc="85440DA0">
      <w:start w:val="1"/>
      <w:numFmt w:val="decimal"/>
      <w:suff w:val="space"/>
      <w:lvlText w:val="%1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A1"/>
    <w:rsid w:val="00001D8B"/>
    <w:rsid w:val="00001F2D"/>
    <w:rsid w:val="000021E3"/>
    <w:rsid w:val="00003059"/>
    <w:rsid w:val="00004E8E"/>
    <w:rsid w:val="00010601"/>
    <w:rsid w:val="0001112D"/>
    <w:rsid w:val="000113E4"/>
    <w:rsid w:val="00011F6E"/>
    <w:rsid w:val="00015909"/>
    <w:rsid w:val="00015AAC"/>
    <w:rsid w:val="00015C93"/>
    <w:rsid w:val="000205C3"/>
    <w:rsid w:val="00027505"/>
    <w:rsid w:val="00034742"/>
    <w:rsid w:val="00034777"/>
    <w:rsid w:val="00040D88"/>
    <w:rsid w:val="00041013"/>
    <w:rsid w:val="0004146F"/>
    <w:rsid w:val="0004355A"/>
    <w:rsid w:val="00043955"/>
    <w:rsid w:val="000450F3"/>
    <w:rsid w:val="000463B0"/>
    <w:rsid w:val="00047A00"/>
    <w:rsid w:val="00051055"/>
    <w:rsid w:val="0005181E"/>
    <w:rsid w:val="00051D8A"/>
    <w:rsid w:val="00053A78"/>
    <w:rsid w:val="00057E04"/>
    <w:rsid w:val="00064512"/>
    <w:rsid w:val="00064EBB"/>
    <w:rsid w:val="00066F94"/>
    <w:rsid w:val="0006776B"/>
    <w:rsid w:val="000708F5"/>
    <w:rsid w:val="00071957"/>
    <w:rsid w:val="00074553"/>
    <w:rsid w:val="00074635"/>
    <w:rsid w:val="0007734A"/>
    <w:rsid w:val="000823FA"/>
    <w:rsid w:val="000857C7"/>
    <w:rsid w:val="00085FAE"/>
    <w:rsid w:val="000912B4"/>
    <w:rsid w:val="00095DC8"/>
    <w:rsid w:val="00096612"/>
    <w:rsid w:val="00096FC0"/>
    <w:rsid w:val="0009716A"/>
    <w:rsid w:val="0009744C"/>
    <w:rsid w:val="000A0C82"/>
    <w:rsid w:val="000A1F3F"/>
    <w:rsid w:val="000A3478"/>
    <w:rsid w:val="000A3FF2"/>
    <w:rsid w:val="000A5ED4"/>
    <w:rsid w:val="000A623F"/>
    <w:rsid w:val="000B1932"/>
    <w:rsid w:val="000C225C"/>
    <w:rsid w:val="000C2550"/>
    <w:rsid w:val="000C3D13"/>
    <w:rsid w:val="000C46DC"/>
    <w:rsid w:val="000C492D"/>
    <w:rsid w:val="000C4A7F"/>
    <w:rsid w:val="000C6788"/>
    <w:rsid w:val="000D71C8"/>
    <w:rsid w:val="000D76B7"/>
    <w:rsid w:val="000E1673"/>
    <w:rsid w:val="000E7D75"/>
    <w:rsid w:val="000F6AA4"/>
    <w:rsid w:val="000F741F"/>
    <w:rsid w:val="000F7E35"/>
    <w:rsid w:val="0010086B"/>
    <w:rsid w:val="00104955"/>
    <w:rsid w:val="00107038"/>
    <w:rsid w:val="00112880"/>
    <w:rsid w:val="001138EA"/>
    <w:rsid w:val="0011691D"/>
    <w:rsid w:val="00116FE6"/>
    <w:rsid w:val="00132B10"/>
    <w:rsid w:val="00133C28"/>
    <w:rsid w:val="00133E26"/>
    <w:rsid w:val="00135234"/>
    <w:rsid w:val="00140A52"/>
    <w:rsid w:val="00140BCC"/>
    <w:rsid w:val="001412DA"/>
    <w:rsid w:val="001429A2"/>
    <w:rsid w:val="0014344F"/>
    <w:rsid w:val="0014786E"/>
    <w:rsid w:val="00147A3F"/>
    <w:rsid w:val="00151E21"/>
    <w:rsid w:val="00152594"/>
    <w:rsid w:val="001525BF"/>
    <w:rsid w:val="001528C2"/>
    <w:rsid w:val="00152B86"/>
    <w:rsid w:val="001638A2"/>
    <w:rsid w:val="00165BD3"/>
    <w:rsid w:val="00167699"/>
    <w:rsid w:val="00171803"/>
    <w:rsid w:val="00174A86"/>
    <w:rsid w:val="001751BE"/>
    <w:rsid w:val="00175358"/>
    <w:rsid w:val="001753BC"/>
    <w:rsid w:val="00183CE7"/>
    <w:rsid w:val="00186C36"/>
    <w:rsid w:val="001942E2"/>
    <w:rsid w:val="00195E4F"/>
    <w:rsid w:val="00197EDD"/>
    <w:rsid w:val="001A1AA4"/>
    <w:rsid w:val="001A2DB0"/>
    <w:rsid w:val="001A331C"/>
    <w:rsid w:val="001A4DAA"/>
    <w:rsid w:val="001A5478"/>
    <w:rsid w:val="001A7BA8"/>
    <w:rsid w:val="001B0CB5"/>
    <w:rsid w:val="001B179B"/>
    <w:rsid w:val="001B214D"/>
    <w:rsid w:val="001B2336"/>
    <w:rsid w:val="001B5923"/>
    <w:rsid w:val="001C0E69"/>
    <w:rsid w:val="001C2D51"/>
    <w:rsid w:val="001C315E"/>
    <w:rsid w:val="001C4295"/>
    <w:rsid w:val="001C5A39"/>
    <w:rsid w:val="001C6E62"/>
    <w:rsid w:val="001D341B"/>
    <w:rsid w:val="001D4AE3"/>
    <w:rsid w:val="001D6EE4"/>
    <w:rsid w:val="001E0397"/>
    <w:rsid w:val="001E2E20"/>
    <w:rsid w:val="001E3CD3"/>
    <w:rsid w:val="001E5D47"/>
    <w:rsid w:val="001F1100"/>
    <w:rsid w:val="001F3728"/>
    <w:rsid w:val="001F3DF9"/>
    <w:rsid w:val="001F4BE9"/>
    <w:rsid w:val="001F5065"/>
    <w:rsid w:val="001F58AD"/>
    <w:rsid w:val="001F5D8B"/>
    <w:rsid w:val="001F7D40"/>
    <w:rsid w:val="00200D6C"/>
    <w:rsid w:val="002038AE"/>
    <w:rsid w:val="002057D9"/>
    <w:rsid w:val="002119B3"/>
    <w:rsid w:val="00214CC9"/>
    <w:rsid w:val="0022215B"/>
    <w:rsid w:val="0022391E"/>
    <w:rsid w:val="00224C59"/>
    <w:rsid w:val="00230558"/>
    <w:rsid w:val="00230B41"/>
    <w:rsid w:val="00237122"/>
    <w:rsid w:val="0024157A"/>
    <w:rsid w:val="00243702"/>
    <w:rsid w:val="002474A6"/>
    <w:rsid w:val="00250A4E"/>
    <w:rsid w:val="00253A6F"/>
    <w:rsid w:val="00254728"/>
    <w:rsid w:val="00255276"/>
    <w:rsid w:val="0026161F"/>
    <w:rsid w:val="00261ACA"/>
    <w:rsid w:val="00264207"/>
    <w:rsid w:val="00264AC8"/>
    <w:rsid w:val="00266233"/>
    <w:rsid w:val="00266F7B"/>
    <w:rsid w:val="002676A6"/>
    <w:rsid w:val="002677A3"/>
    <w:rsid w:val="00267DB6"/>
    <w:rsid w:val="00271E2D"/>
    <w:rsid w:val="00273730"/>
    <w:rsid w:val="00274994"/>
    <w:rsid w:val="002771B1"/>
    <w:rsid w:val="00277659"/>
    <w:rsid w:val="0028538B"/>
    <w:rsid w:val="00287D89"/>
    <w:rsid w:val="0029128A"/>
    <w:rsid w:val="00291AAA"/>
    <w:rsid w:val="00291BAB"/>
    <w:rsid w:val="00294B94"/>
    <w:rsid w:val="00296E5A"/>
    <w:rsid w:val="00297E4D"/>
    <w:rsid w:val="002A1BBD"/>
    <w:rsid w:val="002A511E"/>
    <w:rsid w:val="002A5626"/>
    <w:rsid w:val="002A704C"/>
    <w:rsid w:val="002B3D40"/>
    <w:rsid w:val="002B458F"/>
    <w:rsid w:val="002B5DD2"/>
    <w:rsid w:val="002C085B"/>
    <w:rsid w:val="002C1214"/>
    <w:rsid w:val="002C2529"/>
    <w:rsid w:val="002C4944"/>
    <w:rsid w:val="002C6EBA"/>
    <w:rsid w:val="002D1AA1"/>
    <w:rsid w:val="002D1D3C"/>
    <w:rsid w:val="002D1D84"/>
    <w:rsid w:val="002D40F5"/>
    <w:rsid w:val="002D50FA"/>
    <w:rsid w:val="002D51F6"/>
    <w:rsid w:val="002E0B18"/>
    <w:rsid w:val="002E2F72"/>
    <w:rsid w:val="002E7209"/>
    <w:rsid w:val="002E7C6F"/>
    <w:rsid w:val="002F1776"/>
    <w:rsid w:val="002F3E63"/>
    <w:rsid w:val="002F7130"/>
    <w:rsid w:val="003005C5"/>
    <w:rsid w:val="0030227A"/>
    <w:rsid w:val="00302642"/>
    <w:rsid w:val="00305A8B"/>
    <w:rsid w:val="0031022C"/>
    <w:rsid w:val="00311348"/>
    <w:rsid w:val="00312737"/>
    <w:rsid w:val="0031436C"/>
    <w:rsid w:val="0031487B"/>
    <w:rsid w:val="003177A2"/>
    <w:rsid w:val="00321A45"/>
    <w:rsid w:val="00325FC4"/>
    <w:rsid w:val="00326620"/>
    <w:rsid w:val="00327E14"/>
    <w:rsid w:val="00330D07"/>
    <w:rsid w:val="00334978"/>
    <w:rsid w:val="00334A5D"/>
    <w:rsid w:val="00335314"/>
    <w:rsid w:val="003358DA"/>
    <w:rsid w:val="00347DEC"/>
    <w:rsid w:val="0035078C"/>
    <w:rsid w:val="00356086"/>
    <w:rsid w:val="00356709"/>
    <w:rsid w:val="00357956"/>
    <w:rsid w:val="00360B65"/>
    <w:rsid w:val="003616A1"/>
    <w:rsid w:val="00365969"/>
    <w:rsid w:val="00365B25"/>
    <w:rsid w:val="003737ED"/>
    <w:rsid w:val="003746F4"/>
    <w:rsid w:val="00375CF1"/>
    <w:rsid w:val="00376315"/>
    <w:rsid w:val="00377418"/>
    <w:rsid w:val="003835F9"/>
    <w:rsid w:val="003A0016"/>
    <w:rsid w:val="003B0387"/>
    <w:rsid w:val="003B1B0F"/>
    <w:rsid w:val="003B1BCE"/>
    <w:rsid w:val="003B498D"/>
    <w:rsid w:val="003C1401"/>
    <w:rsid w:val="003C2CB2"/>
    <w:rsid w:val="003C59A1"/>
    <w:rsid w:val="003C59FC"/>
    <w:rsid w:val="003C7FEF"/>
    <w:rsid w:val="003D115E"/>
    <w:rsid w:val="003D1F3F"/>
    <w:rsid w:val="003D314C"/>
    <w:rsid w:val="003D370C"/>
    <w:rsid w:val="003D403D"/>
    <w:rsid w:val="003D5427"/>
    <w:rsid w:val="003E21D5"/>
    <w:rsid w:val="003E5C3E"/>
    <w:rsid w:val="003F059B"/>
    <w:rsid w:val="003F38F5"/>
    <w:rsid w:val="003F47D9"/>
    <w:rsid w:val="003F49C8"/>
    <w:rsid w:val="003F4D42"/>
    <w:rsid w:val="003F6F63"/>
    <w:rsid w:val="003F715C"/>
    <w:rsid w:val="003F7201"/>
    <w:rsid w:val="00400902"/>
    <w:rsid w:val="004023CB"/>
    <w:rsid w:val="0040643A"/>
    <w:rsid w:val="00411F8A"/>
    <w:rsid w:val="00413AC8"/>
    <w:rsid w:val="00421444"/>
    <w:rsid w:val="00421BB6"/>
    <w:rsid w:val="00424600"/>
    <w:rsid w:val="00427349"/>
    <w:rsid w:val="0042786F"/>
    <w:rsid w:val="00427ADC"/>
    <w:rsid w:val="004328AD"/>
    <w:rsid w:val="004345E2"/>
    <w:rsid w:val="00435912"/>
    <w:rsid w:val="00436568"/>
    <w:rsid w:val="00436950"/>
    <w:rsid w:val="00446610"/>
    <w:rsid w:val="00453329"/>
    <w:rsid w:val="0045386A"/>
    <w:rsid w:val="004571BE"/>
    <w:rsid w:val="004603B9"/>
    <w:rsid w:val="00460607"/>
    <w:rsid w:val="00461B9B"/>
    <w:rsid w:val="00461DED"/>
    <w:rsid w:val="00462808"/>
    <w:rsid w:val="00465146"/>
    <w:rsid w:val="00466FD6"/>
    <w:rsid w:val="00472930"/>
    <w:rsid w:val="004764B1"/>
    <w:rsid w:val="00477129"/>
    <w:rsid w:val="004775CF"/>
    <w:rsid w:val="00482084"/>
    <w:rsid w:val="004855A9"/>
    <w:rsid w:val="00485A16"/>
    <w:rsid w:val="00486449"/>
    <w:rsid w:val="00487EE2"/>
    <w:rsid w:val="00490824"/>
    <w:rsid w:val="00495F4E"/>
    <w:rsid w:val="004A0876"/>
    <w:rsid w:val="004A192F"/>
    <w:rsid w:val="004A2688"/>
    <w:rsid w:val="004A2C99"/>
    <w:rsid w:val="004B1D97"/>
    <w:rsid w:val="004B27BE"/>
    <w:rsid w:val="004B7EA9"/>
    <w:rsid w:val="004C45FA"/>
    <w:rsid w:val="004C4F5A"/>
    <w:rsid w:val="004C6041"/>
    <w:rsid w:val="004C741F"/>
    <w:rsid w:val="004D3B3D"/>
    <w:rsid w:val="004D56F5"/>
    <w:rsid w:val="004E3A1D"/>
    <w:rsid w:val="004F32F7"/>
    <w:rsid w:val="004F4579"/>
    <w:rsid w:val="004F654A"/>
    <w:rsid w:val="004F662A"/>
    <w:rsid w:val="004F6644"/>
    <w:rsid w:val="004F7192"/>
    <w:rsid w:val="004F7F58"/>
    <w:rsid w:val="005007DF"/>
    <w:rsid w:val="005013D7"/>
    <w:rsid w:val="00502191"/>
    <w:rsid w:val="00503915"/>
    <w:rsid w:val="005043B4"/>
    <w:rsid w:val="005046C3"/>
    <w:rsid w:val="00507865"/>
    <w:rsid w:val="00507F03"/>
    <w:rsid w:val="00511DD8"/>
    <w:rsid w:val="00513900"/>
    <w:rsid w:val="00515069"/>
    <w:rsid w:val="00516DD8"/>
    <w:rsid w:val="005215CC"/>
    <w:rsid w:val="005227A7"/>
    <w:rsid w:val="005251E0"/>
    <w:rsid w:val="00527626"/>
    <w:rsid w:val="005336F9"/>
    <w:rsid w:val="00540FB4"/>
    <w:rsid w:val="00541C9F"/>
    <w:rsid w:val="00543489"/>
    <w:rsid w:val="00544B12"/>
    <w:rsid w:val="00545FA1"/>
    <w:rsid w:val="00551D16"/>
    <w:rsid w:val="00552EF9"/>
    <w:rsid w:val="0055438E"/>
    <w:rsid w:val="0055503B"/>
    <w:rsid w:val="00555719"/>
    <w:rsid w:val="00564ABB"/>
    <w:rsid w:val="0056513D"/>
    <w:rsid w:val="0056572A"/>
    <w:rsid w:val="005667C3"/>
    <w:rsid w:val="00566C30"/>
    <w:rsid w:val="00567E7B"/>
    <w:rsid w:val="0057000B"/>
    <w:rsid w:val="005741FA"/>
    <w:rsid w:val="005762B8"/>
    <w:rsid w:val="00580249"/>
    <w:rsid w:val="005807A6"/>
    <w:rsid w:val="005851FD"/>
    <w:rsid w:val="0058537F"/>
    <w:rsid w:val="00590062"/>
    <w:rsid w:val="00591578"/>
    <w:rsid w:val="00591CBE"/>
    <w:rsid w:val="0059216E"/>
    <w:rsid w:val="005928FC"/>
    <w:rsid w:val="00594AFF"/>
    <w:rsid w:val="00596BA6"/>
    <w:rsid w:val="00596BB9"/>
    <w:rsid w:val="005A01A6"/>
    <w:rsid w:val="005A1CC8"/>
    <w:rsid w:val="005A40BA"/>
    <w:rsid w:val="005A710C"/>
    <w:rsid w:val="005B289B"/>
    <w:rsid w:val="005B405D"/>
    <w:rsid w:val="005B4151"/>
    <w:rsid w:val="005B4B09"/>
    <w:rsid w:val="005B66BA"/>
    <w:rsid w:val="005B6B85"/>
    <w:rsid w:val="005C1452"/>
    <w:rsid w:val="005C2056"/>
    <w:rsid w:val="005C29D7"/>
    <w:rsid w:val="005C4C20"/>
    <w:rsid w:val="005C5361"/>
    <w:rsid w:val="005D0569"/>
    <w:rsid w:val="005D2461"/>
    <w:rsid w:val="005D257E"/>
    <w:rsid w:val="005D4470"/>
    <w:rsid w:val="005E0BE1"/>
    <w:rsid w:val="005E497C"/>
    <w:rsid w:val="005E54A1"/>
    <w:rsid w:val="005E6B95"/>
    <w:rsid w:val="005E6DFA"/>
    <w:rsid w:val="005F0C19"/>
    <w:rsid w:val="005F1387"/>
    <w:rsid w:val="005F2108"/>
    <w:rsid w:val="005F37A7"/>
    <w:rsid w:val="005F6855"/>
    <w:rsid w:val="006001BD"/>
    <w:rsid w:val="0060268E"/>
    <w:rsid w:val="00602F1A"/>
    <w:rsid w:val="00603C18"/>
    <w:rsid w:val="00605772"/>
    <w:rsid w:val="00606DE7"/>
    <w:rsid w:val="00607C1F"/>
    <w:rsid w:val="00613DC7"/>
    <w:rsid w:val="006153EC"/>
    <w:rsid w:val="00622D52"/>
    <w:rsid w:val="006234E5"/>
    <w:rsid w:val="0062459E"/>
    <w:rsid w:val="00625A78"/>
    <w:rsid w:val="006262AF"/>
    <w:rsid w:val="006271D0"/>
    <w:rsid w:val="006331F7"/>
    <w:rsid w:val="006369EA"/>
    <w:rsid w:val="006378EE"/>
    <w:rsid w:val="0064472A"/>
    <w:rsid w:val="00646203"/>
    <w:rsid w:val="006519B9"/>
    <w:rsid w:val="00654E88"/>
    <w:rsid w:val="006570EE"/>
    <w:rsid w:val="00657481"/>
    <w:rsid w:val="0066224A"/>
    <w:rsid w:val="006668E7"/>
    <w:rsid w:val="00666EDC"/>
    <w:rsid w:val="00670428"/>
    <w:rsid w:val="0067081A"/>
    <w:rsid w:val="006708E9"/>
    <w:rsid w:val="00671762"/>
    <w:rsid w:val="00671CDD"/>
    <w:rsid w:val="00674B85"/>
    <w:rsid w:val="00675711"/>
    <w:rsid w:val="0067748E"/>
    <w:rsid w:val="00677CFB"/>
    <w:rsid w:val="00680715"/>
    <w:rsid w:val="00681741"/>
    <w:rsid w:val="00681E66"/>
    <w:rsid w:val="00683083"/>
    <w:rsid w:val="00690F03"/>
    <w:rsid w:val="00693B7F"/>
    <w:rsid w:val="00695A4B"/>
    <w:rsid w:val="006A07E0"/>
    <w:rsid w:val="006A0EB0"/>
    <w:rsid w:val="006A6DF1"/>
    <w:rsid w:val="006A7587"/>
    <w:rsid w:val="006A7870"/>
    <w:rsid w:val="006B0FC5"/>
    <w:rsid w:val="006B324E"/>
    <w:rsid w:val="006B38B5"/>
    <w:rsid w:val="006B4EB1"/>
    <w:rsid w:val="006B6BD2"/>
    <w:rsid w:val="006C1F8C"/>
    <w:rsid w:val="006C2553"/>
    <w:rsid w:val="006C2D75"/>
    <w:rsid w:val="006C515F"/>
    <w:rsid w:val="006C5970"/>
    <w:rsid w:val="006D1610"/>
    <w:rsid w:val="006D6464"/>
    <w:rsid w:val="006D7966"/>
    <w:rsid w:val="006E0181"/>
    <w:rsid w:val="006F0232"/>
    <w:rsid w:val="006F318A"/>
    <w:rsid w:val="006F6B65"/>
    <w:rsid w:val="006F6ED0"/>
    <w:rsid w:val="006F7C50"/>
    <w:rsid w:val="00701AFB"/>
    <w:rsid w:val="00705D9F"/>
    <w:rsid w:val="00706141"/>
    <w:rsid w:val="007079B7"/>
    <w:rsid w:val="00711908"/>
    <w:rsid w:val="00711C59"/>
    <w:rsid w:val="007133EE"/>
    <w:rsid w:val="00721812"/>
    <w:rsid w:val="0072322F"/>
    <w:rsid w:val="00730FF0"/>
    <w:rsid w:val="007317E2"/>
    <w:rsid w:val="007318D1"/>
    <w:rsid w:val="00732363"/>
    <w:rsid w:val="0073252F"/>
    <w:rsid w:val="007330AE"/>
    <w:rsid w:val="00733A15"/>
    <w:rsid w:val="00734283"/>
    <w:rsid w:val="0073431B"/>
    <w:rsid w:val="00735652"/>
    <w:rsid w:val="00736F31"/>
    <w:rsid w:val="007402E1"/>
    <w:rsid w:val="00741655"/>
    <w:rsid w:val="00741AF7"/>
    <w:rsid w:val="00742C2C"/>
    <w:rsid w:val="00746B05"/>
    <w:rsid w:val="007475A0"/>
    <w:rsid w:val="00747D94"/>
    <w:rsid w:val="00760A60"/>
    <w:rsid w:val="00765897"/>
    <w:rsid w:val="0077520C"/>
    <w:rsid w:val="00775EF8"/>
    <w:rsid w:val="0078195A"/>
    <w:rsid w:val="00784256"/>
    <w:rsid w:val="00784F32"/>
    <w:rsid w:val="00785637"/>
    <w:rsid w:val="0079025B"/>
    <w:rsid w:val="00791324"/>
    <w:rsid w:val="00791E8E"/>
    <w:rsid w:val="00792F86"/>
    <w:rsid w:val="00794BE3"/>
    <w:rsid w:val="00795679"/>
    <w:rsid w:val="007A390F"/>
    <w:rsid w:val="007A5CA0"/>
    <w:rsid w:val="007B4867"/>
    <w:rsid w:val="007B492C"/>
    <w:rsid w:val="007B616C"/>
    <w:rsid w:val="007C0863"/>
    <w:rsid w:val="007C107D"/>
    <w:rsid w:val="007C1097"/>
    <w:rsid w:val="007C4927"/>
    <w:rsid w:val="007C6B29"/>
    <w:rsid w:val="007C7806"/>
    <w:rsid w:val="007C7DF6"/>
    <w:rsid w:val="007D184E"/>
    <w:rsid w:val="007D1FA3"/>
    <w:rsid w:val="007D45E7"/>
    <w:rsid w:val="007D51AD"/>
    <w:rsid w:val="007D5CCF"/>
    <w:rsid w:val="007D77ED"/>
    <w:rsid w:val="007E0885"/>
    <w:rsid w:val="007E22AA"/>
    <w:rsid w:val="007E4A66"/>
    <w:rsid w:val="007E51B2"/>
    <w:rsid w:val="007E53F0"/>
    <w:rsid w:val="007E6AEC"/>
    <w:rsid w:val="007F568D"/>
    <w:rsid w:val="007F6A98"/>
    <w:rsid w:val="007F7268"/>
    <w:rsid w:val="00802E0C"/>
    <w:rsid w:val="008039CA"/>
    <w:rsid w:val="008040ED"/>
    <w:rsid w:val="00805744"/>
    <w:rsid w:val="008105E1"/>
    <w:rsid w:val="00821E10"/>
    <w:rsid w:val="00823AC5"/>
    <w:rsid w:val="00823C10"/>
    <w:rsid w:val="00826EB3"/>
    <w:rsid w:val="00832AD4"/>
    <w:rsid w:val="00833FF8"/>
    <w:rsid w:val="00842117"/>
    <w:rsid w:val="008434A5"/>
    <w:rsid w:val="00846FC9"/>
    <w:rsid w:val="00853D6B"/>
    <w:rsid w:val="008666CE"/>
    <w:rsid w:val="008719A7"/>
    <w:rsid w:val="00872BB1"/>
    <w:rsid w:val="00877D13"/>
    <w:rsid w:val="008803E9"/>
    <w:rsid w:val="0088389D"/>
    <w:rsid w:val="008850FB"/>
    <w:rsid w:val="00885722"/>
    <w:rsid w:val="00893C54"/>
    <w:rsid w:val="00897F84"/>
    <w:rsid w:val="008A1941"/>
    <w:rsid w:val="008A23E0"/>
    <w:rsid w:val="008A4D25"/>
    <w:rsid w:val="008A5A5E"/>
    <w:rsid w:val="008B0316"/>
    <w:rsid w:val="008B0D2A"/>
    <w:rsid w:val="008B0DD9"/>
    <w:rsid w:val="008B1904"/>
    <w:rsid w:val="008B61DA"/>
    <w:rsid w:val="008C07FD"/>
    <w:rsid w:val="008C12D9"/>
    <w:rsid w:val="008C1EB7"/>
    <w:rsid w:val="008C2011"/>
    <w:rsid w:val="008C5DA3"/>
    <w:rsid w:val="008C665A"/>
    <w:rsid w:val="008D01F1"/>
    <w:rsid w:val="008D10ED"/>
    <w:rsid w:val="008D208C"/>
    <w:rsid w:val="008D30B7"/>
    <w:rsid w:val="008D31CE"/>
    <w:rsid w:val="008D3268"/>
    <w:rsid w:val="008D47A5"/>
    <w:rsid w:val="008D79E2"/>
    <w:rsid w:val="008E1B39"/>
    <w:rsid w:val="008E1F12"/>
    <w:rsid w:val="008E24C9"/>
    <w:rsid w:val="008E2CF0"/>
    <w:rsid w:val="008F0D7E"/>
    <w:rsid w:val="008F22C8"/>
    <w:rsid w:val="008F65C1"/>
    <w:rsid w:val="008F6ED8"/>
    <w:rsid w:val="009012D6"/>
    <w:rsid w:val="00901A4E"/>
    <w:rsid w:val="009031B2"/>
    <w:rsid w:val="009040FE"/>
    <w:rsid w:val="00906862"/>
    <w:rsid w:val="00907A24"/>
    <w:rsid w:val="009117AC"/>
    <w:rsid w:val="00911854"/>
    <w:rsid w:val="00912655"/>
    <w:rsid w:val="00914ACE"/>
    <w:rsid w:val="00916708"/>
    <w:rsid w:val="00917AB4"/>
    <w:rsid w:val="00917ECB"/>
    <w:rsid w:val="009205B0"/>
    <w:rsid w:val="009212DF"/>
    <w:rsid w:val="009224D5"/>
    <w:rsid w:val="00922A26"/>
    <w:rsid w:val="00923891"/>
    <w:rsid w:val="0093208D"/>
    <w:rsid w:val="009327A4"/>
    <w:rsid w:val="00934F09"/>
    <w:rsid w:val="00935875"/>
    <w:rsid w:val="0094029C"/>
    <w:rsid w:val="0094344E"/>
    <w:rsid w:val="00945836"/>
    <w:rsid w:val="00952BC9"/>
    <w:rsid w:val="00955B91"/>
    <w:rsid w:val="0097008C"/>
    <w:rsid w:val="00971196"/>
    <w:rsid w:val="009716F0"/>
    <w:rsid w:val="009726F5"/>
    <w:rsid w:val="009734E5"/>
    <w:rsid w:val="009759CE"/>
    <w:rsid w:val="009760BB"/>
    <w:rsid w:val="00976896"/>
    <w:rsid w:val="00981103"/>
    <w:rsid w:val="0098206F"/>
    <w:rsid w:val="009829F1"/>
    <w:rsid w:val="00982EFF"/>
    <w:rsid w:val="00983C30"/>
    <w:rsid w:val="009848D2"/>
    <w:rsid w:val="00991052"/>
    <w:rsid w:val="00991A42"/>
    <w:rsid w:val="00992D2A"/>
    <w:rsid w:val="00993C03"/>
    <w:rsid w:val="00993E1A"/>
    <w:rsid w:val="0099421C"/>
    <w:rsid w:val="0099515B"/>
    <w:rsid w:val="00997030"/>
    <w:rsid w:val="00997991"/>
    <w:rsid w:val="009A00BB"/>
    <w:rsid w:val="009A1D8F"/>
    <w:rsid w:val="009A6B54"/>
    <w:rsid w:val="009B5008"/>
    <w:rsid w:val="009C06CD"/>
    <w:rsid w:val="009C3CAB"/>
    <w:rsid w:val="009C420C"/>
    <w:rsid w:val="009C5731"/>
    <w:rsid w:val="009C5786"/>
    <w:rsid w:val="009C57C4"/>
    <w:rsid w:val="009C72EF"/>
    <w:rsid w:val="009D09A4"/>
    <w:rsid w:val="009D0CE2"/>
    <w:rsid w:val="009D1C5A"/>
    <w:rsid w:val="009D2A24"/>
    <w:rsid w:val="009D2BD1"/>
    <w:rsid w:val="009D599E"/>
    <w:rsid w:val="009E275A"/>
    <w:rsid w:val="009F4F7D"/>
    <w:rsid w:val="009F544C"/>
    <w:rsid w:val="009F5CEF"/>
    <w:rsid w:val="00A00E40"/>
    <w:rsid w:val="00A01EBF"/>
    <w:rsid w:val="00A031E0"/>
    <w:rsid w:val="00A060DB"/>
    <w:rsid w:val="00A062A3"/>
    <w:rsid w:val="00A06894"/>
    <w:rsid w:val="00A106B5"/>
    <w:rsid w:val="00A10C3A"/>
    <w:rsid w:val="00A10DAF"/>
    <w:rsid w:val="00A157FC"/>
    <w:rsid w:val="00A15821"/>
    <w:rsid w:val="00A1696A"/>
    <w:rsid w:val="00A200A6"/>
    <w:rsid w:val="00A214D2"/>
    <w:rsid w:val="00A24F82"/>
    <w:rsid w:val="00A252F4"/>
    <w:rsid w:val="00A25929"/>
    <w:rsid w:val="00A25D69"/>
    <w:rsid w:val="00A2612E"/>
    <w:rsid w:val="00A27592"/>
    <w:rsid w:val="00A32434"/>
    <w:rsid w:val="00A3437A"/>
    <w:rsid w:val="00A35EE0"/>
    <w:rsid w:val="00A4409D"/>
    <w:rsid w:val="00A4502B"/>
    <w:rsid w:val="00A45B5C"/>
    <w:rsid w:val="00A46729"/>
    <w:rsid w:val="00A51948"/>
    <w:rsid w:val="00A52541"/>
    <w:rsid w:val="00A5292F"/>
    <w:rsid w:val="00A562C3"/>
    <w:rsid w:val="00A60273"/>
    <w:rsid w:val="00A60E8C"/>
    <w:rsid w:val="00A60F24"/>
    <w:rsid w:val="00A61F42"/>
    <w:rsid w:val="00A63429"/>
    <w:rsid w:val="00A72A29"/>
    <w:rsid w:val="00A72DD1"/>
    <w:rsid w:val="00A73323"/>
    <w:rsid w:val="00A76E2A"/>
    <w:rsid w:val="00A77470"/>
    <w:rsid w:val="00A77F39"/>
    <w:rsid w:val="00A8275B"/>
    <w:rsid w:val="00A83769"/>
    <w:rsid w:val="00A857CA"/>
    <w:rsid w:val="00A86007"/>
    <w:rsid w:val="00A91123"/>
    <w:rsid w:val="00A9199B"/>
    <w:rsid w:val="00A940C9"/>
    <w:rsid w:val="00A95874"/>
    <w:rsid w:val="00A969A4"/>
    <w:rsid w:val="00AA142F"/>
    <w:rsid w:val="00AA147C"/>
    <w:rsid w:val="00AA182D"/>
    <w:rsid w:val="00AA1C60"/>
    <w:rsid w:val="00AA7237"/>
    <w:rsid w:val="00AB1173"/>
    <w:rsid w:val="00AB11D8"/>
    <w:rsid w:val="00AB26F7"/>
    <w:rsid w:val="00AB3FF5"/>
    <w:rsid w:val="00AB5118"/>
    <w:rsid w:val="00AB62A7"/>
    <w:rsid w:val="00AB6DA7"/>
    <w:rsid w:val="00AB7327"/>
    <w:rsid w:val="00AD008F"/>
    <w:rsid w:val="00AD4B1E"/>
    <w:rsid w:val="00AD577B"/>
    <w:rsid w:val="00AD610A"/>
    <w:rsid w:val="00AD636C"/>
    <w:rsid w:val="00AD6E8F"/>
    <w:rsid w:val="00AE041F"/>
    <w:rsid w:val="00AE20BB"/>
    <w:rsid w:val="00AE48F6"/>
    <w:rsid w:val="00AE5A2C"/>
    <w:rsid w:val="00AE5EB3"/>
    <w:rsid w:val="00AE7C4D"/>
    <w:rsid w:val="00AF1A53"/>
    <w:rsid w:val="00B003A6"/>
    <w:rsid w:val="00B01B21"/>
    <w:rsid w:val="00B02294"/>
    <w:rsid w:val="00B131CC"/>
    <w:rsid w:val="00B154B3"/>
    <w:rsid w:val="00B20F29"/>
    <w:rsid w:val="00B220FF"/>
    <w:rsid w:val="00B226BE"/>
    <w:rsid w:val="00B24ED3"/>
    <w:rsid w:val="00B26A91"/>
    <w:rsid w:val="00B273DC"/>
    <w:rsid w:val="00B30E28"/>
    <w:rsid w:val="00B37ABB"/>
    <w:rsid w:val="00B37B4A"/>
    <w:rsid w:val="00B433B0"/>
    <w:rsid w:val="00B43476"/>
    <w:rsid w:val="00B52135"/>
    <w:rsid w:val="00B524B7"/>
    <w:rsid w:val="00B53961"/>
    <w:rsid w:val="00B54723"/>
    <w:rsid w:val="00B55478"/>
    <w:rsid w:val="00B576CE"/>
    <w:rsid w:val="00B66222"/>
    <w:rsid w:val="00B67878"/>
    <w:rsid w:val="00B679EC"/>
    <w:rsid w:val="00B74B67"/>
    <w:rsid w:val="00B77BAC"/>
    <w:rsid w:val="00B77DC1"/>
    <w:rsid w:val="00B82E8C"/>
    <w:rsid w:val="00B843FC"/>
    <w:rsid w:val="00B8525D"/>
    <w:rsid w:val="00B90F76"/>
    <w:rsid w:val="00B96FC8"/>
    <w:rsid w:val="00BA50FC"/>
    <w:rsid w:val="00BA7DE9"/>
    <w:rsid w:val="00BB65B1"/>
    <w:rsid w:val="00BB7C59"/>
    <w:rsid w:val="00BC2598"/>
    <w:rsid w:val="00BC26BB"/>
    <w:rsid w:val="00BC2DB1"/>
    <w:rsid w:val="00BC4DEB"/>
    <w:rsid w:val="00BC58F4"/>
    <w:rsid w:val="00BC70D6"/>
    <w:rsid w:val="00BC7845"/>
    <w:rsid w:val="00BC7976"/>
    <w:rsid w:val="00BD1C6A"/>
    <w:rsid w:val="00BD27B5"/>
    <w:rsid w:val="00BD453B"/>
    <w:rsid w:val="00BD544E"/>
    <w:rsid w:val="00BD6B36"/>
    <w:rsid w:val="00BE032A"/>
    <w:rsid w:val="00BE191F"/>
    <w:rsid w:val="00BE32F2"/>
    <w:rsid w:val="00BE3CF8"/>
    <w:rsid w:val="00BE40B7"/>
    <w:rsid w:val="00BE5A29"/>
    <w:rsid w:val="00BE63A1"/>
    <w:rsid w:val="00BF307E"/>
    <w:rsid w:val="00BF684F"/>
    <w:rsid w:val="00BF7CB4"/>
    <w:rsid w:val="00BF7DCD"/>
    <w:rsid w:val="00C03077"/>
    <w:rsid w:val="00C0697D"/>
    <w:rsid w:val="00C1503D"/>
    <w:rsid w:val="00C215CA"/>
    <w:rsid w:val="00C23D50"/>
    <w:rsid w:val="00C23DFB"/>
    <w:rsid w:val="00C2509D"/>
    <w:rsid w:val="00C3576E"/>
    <w:rsid w:val="00C41F3E"/>
    <w:rsid w:val="00C45A1F"/>
    <w:rsid w:val="00C47487"/>
    <w:rsid w:val="00C47953"/>
    <w:rsid w:val="00C51405"/>
    <w:rsid w:val="00C51B3A"/>
    <w:rsid w:val="00C526E6"/>
    <w:rsid w:val="00C5498E"/>
    <w:rsid w:val="00C57860"/>
    <w:rsid w:val="00C618E3"/>
    <w:rsid w:val="00C65E1A"/>
    <w:rsid w:val="00C75B32"/>
    <w:rsid w:val="00C76BB2"/>
    <w:rsid w:val="00C80C2A"/>
    <w:rsid w:val="00C8156B"/>
    <w:rsid w:val="00C8215E"/>
    <w:rsid w:val="00C826A6"/>
    <w:rsid w:val="00C8436A"/>
    <w:rsid w:val="00C85101"/>
    <w:rsid w:val="00C86586"/>
    <w:rsid w:val="00C86861"/>
    <w:rsid w:val="00C86FBA"/>
    <w:rsid w:val="00C8732E"/>
    <w:rsid w:val="00C87504"/>
    <w:rsid w:val="00C87C4D"/>
    <w:rsid w:val="00C9009F"/>
    <w:rsid w:val="00C93EE4"/>
    <w:rsid w:val="00C94BEC"/>
    <w:rsid w:val="00C96EF1"/>
    <w:rsid w:val="00CA75CB"/>
    <w:rsid w:val="00CB02C0"/>
    <w:rsid w:val="00CB03D4"/>
    <w:rsid w:val="00CB05E2"/>
    <w:rsid w:val="00CB0BB5"/>
    <w:rsid w:val="00CB0DC0"/>
    <w:rsid w:val="00CB1DDF"/>
    <w:rsid w:val="00CB5727"/>
    <w:rsid w:val="00CB71B1"/>
    <w:rsid w:val="00CB7CDA"/>
    <w:rsid w:val="00CC032B"/>
    <w:rsid w:val="00CC3AA7"/>
    <w:rsid w:val="00CC4DA4"/>
    <w:rsid w:val="00CC5A78"/>
    <w:rsid w:val="00CD01CC"/>
    <w:rsid w:val="00CD1778"/>
    <w:rsid w:val="00CD20E5"/>
    <w:rsid w:val="00CD265F"/>
    <w:rsid w:val="00CD3B72"/>
    <w:rsid w:val="00CD76AE"/>
    <w:rsid w:val="00CD7FBD"/>
    <w:rsid w:val="00CE11D6"/>
    <w:rsid w:val="00CE32A0"/>
    <w:rsid w:val="00CE52D6"/>
    <w:rsid w:val="00CE539D"/>
    <w:rsid w:val="00CF23C3"/>
    <w:rsid w:val="00CF32AA"/>
    <w:rsid w:val="00CF33DF"/>
    <w:rsid w:val="00CF475F"/>
    <w:rsid w:val="00CF575D"/>
    <w:rsid w:val="00CF6146"/>
    <w:rsid w:val="00CF6D94"/>
    <w:rsid w:val="00D01791"/>
    <w:rsid w:val="00D032DF"/>
    <w:rsid w:val="00D03405"/>
    <w:rsid w:val="00D07F20"/>
    <w:rsid w:val="00D10B53"/>
    <w:rsid w:val="00D1246D"/>
    <w:rsid w:val="00D17278"/>
    <w:rsid w:val="00D207D7"/>
    <w:rsid w:val="00D21499"/>
    <w:rsid w:val="00D22581"/>
    <w:rsid w:val="00D23CE5"/>
    <w:rsid w:val="00D2564A"/>
    <w:rsid w:val="00D27386"/>
    <w:rsid w:val="00D27AD8"/>
    <w:rsid w:val="00D3058D"/>
    <w:rsid w:val="00D3169C"/>
    <w:rsid w:val="00D33A54"/>
    <w:rsid w:val="00D34CC2"/>
    <w:rsid w:val="00D351FF"/>
    <w:rsid w:val="00D356B1"/>
    <w:rsid w:val="00D3761B"/>
    <w:rsid w:val="00D438FF"/>
    <w:rsid w:val="00D44F80"/>
    <w:rsid w:val="00D47818"/>
    <w:rsid w:val="00D54485"/>
    <w:rsid w:val="00D63907"/>
    <w:rsid w:val="00D63B6A"/>
    <w:rsid w:val="00D64CA6"/>
    <w:rsid w:val="00D65742"/>
    <w:rsid w:val="00D75412"/>
    <w:rsid w:val="00D778AD"/>
    <w:rsid w:val="00D83B32"/>
    <w:rsid w:val="00D84104"/>
    <w:rsid w:val="00D8472C"/>
    <w:rsid w:val="00D8490C"/>
    <w:rsid w:val="00D907D8"/>
    <w:rsid w:val="00D90DAB"/>
    <w:rsid w:val="00D91053"/>
    <w:rsid w:val="00D973DE"/>
    <w:rsid w:val="00DA1BB9"/>
    <w:rsid w:val="00DA6445"/>
    <w:rsid w:val="00DA7D7A"/>
    <w:rsid w:val="00DB0A5D"/>
    <w:rsid w:val="00DB776C"/>
    <w:rsid w:val="00DC3784"/>
    <w:rsid w:val="00DC3E5E"/>
    <w:rsid w:val="00DC4A39"/>
    <w:rsid w:val="00DC4A66"/>
    <w:rsid w:val="00DD15A5"/>
    <w:rsid w:val="00DD6D62"/>
    <w:rsid w:val="00DE55A3"/>
    <w:rsid w:val="00DF23A7"/>
    <w:rsid w:val="00DF2622"/>
    <w:rsid w:val="00DF4B8A"/>
    <w:rsid w:val="00DF61EC"/>
    <w:rsid w:val="00E02489"/>
    <w:rsid w:val="00E04EE1"/>
    <w:rsid w:val="00E07A1B"/>
    <w:rsid w:val="00E10985"/>
    <w:rsid w:val="00E13B0D"/>
    <w:rsid w:val="00E16E16"/>
    <w:rsid w:val="00E17C81"/>
    <w:rsid w:val="00E25544"/>
    <w:rsid w:val="00E2565B"/>
    <w:rsid w:val="00E32023"/>
    <w:rsid w:val="00E33045"/>
    <w:rsid w:val="00E33C34"/>
    <w:rsid w:val="00E36B46"/>
    <w:rsid w:val="00E37A9A"/>
    <w:rsid w:val="00E406B8"/>
    <w:rsid w:val="00E47BE4"/>
    <w:rsid w:val="00E50007"/>
    <w:rsid w:val="00E53687"/>
    <w:rsid w:val="00E55143"/>
    <w:rsid w:val="00E57E48"/>
    <w:rsid w:val="00E618A6"/>
    <w:rsid w:val="00E6772D"/>
    <w:rsid w:val="00E715AE"/>
    <w:rsid w:val="00E736AC"/>
    <w:rsid w:val="00E73F0E"/>
    <w:rsid w:val="00E823D9"/>
    <w:rsid w:val="00E90CA8"/>
    <w:rsid w:val="00E91E8C"/>
    <w:rsid w:val="00E93084"/>
    <w:rsid w:val="00E94F43"/>
    <w:rsid w:val="00E97633"/>
    <w:rsid w:val="00EA00AD"/>
    <w:rsid w:val="00EA26A1"/>
    <w:rsid w:val="00EA31C2"/>
    <w:rsid w:val="00EA558B"/>
    <w:rsid w:val="00EB0C23"/>
    <w:rsid w:val="00EB5859"/>
    <w:rsid w:val="00EC2095"/>
    <w:rsid w:val="00EC461C"/>
    <w:rsid w:val="00ED3637"/>
    <w:rsid w:val="00ED3742"/>
    <w:rsid w:val="00ED458E"/>
    <w:rsid w:val="00ED7E7A"/>
    <w:rsid w:val="00EE186E"/>
    <w:rsid w:val="00EE2EC6"/>
    <w:rsid w:val="00EE4743"/>
    <w:rsid w:val="00EE49DF"/>
    <w:rsid w:val="00EE63A5"/>
    <w:rsid w:val="00EE71DB"/>
    <w:rsid w:val="00EF205C"/>
    <w:rsid w:val="00EF3043"/>
    <w:rsid w:val="00EF62D4"/>
    <w:rsid w:val="00F02773"/>
    <w:rsid w:val="00F04E60"/>
    <w:rsid w:val="00F120C3"/>
    <w:rsid w:val="00F121CE"/>
    <w:rsid w:val="00F12411"/>
    <w:rsid w:val="00F13F9B"/>
    <w:rsid w:val="00F15F96"/>
    <w:rsid w:val="00F2090A"/>
    <w:rsid w:val="00F2181F"/>
    <w:rsid w:val="00F22098"/>
    <w:rsid w:val="00F23196"/>
    <w:rsid w:val="00F35313"/>
    <w:rsid w:val="00F35B9E"/>
    <w:rsid w:val="00F36CF0"/>
    <w:rsid w:val="00F4639C"/>
    <w:rsid w:val="00F474EE"/>
    <w:rsid w:val="00F47558"/>
    <w:rsid w:val="00F508D3"/>
    <w:rsid w:val="00F516DA"/>
    <w:rsid w:val="00F525A6"/>
    <w:rsid w:val="00F548A9"/>
    <w:rsid w:val="00F567E4"/>
    <w:rsid w:val="00F57D6C"/>
    <w:rsid w:val="00F63163"/>
    <w:rsid w:val="00F65035"/>
    <w:rsid w:val="00F65DBA"/>
    <w:rsid w:val="00F660D1"/>
    <w:rsid w:val="00F7133E"/>
    <w:rsid w:val="00F728E0"/>
    <w:rsid w:val="00F75D68"/>
    <w:rsid w:val="00F763D5"/>
    <w:rsid w:val="00F77E81"/>
    <w:rsid w:val="00F8295B"/>
    <w:rsid w:val="00F847F6"/>
    <w:rsid w:val="00F91D06"/>
    <w:rsid w:val="00F92BDE"/>
    <w:rsid w:val="00F94C8B"/>
    <w:rsid w:val="00F97E3A"/>
    <w:rsid w:val="00FA21BE"/>
    <w:rsid w:val="00FA4D5B"/>
    <w:rsid w:val="00FB5638"/>
    <w:rsid w:val="00FB6F10"/>
    <w:rsid w:val="00FC75DF"/>
    <w:rsid w:val="00FD027E"/>
    <w:rsid w:val="00FD523B"/>
    <w:rsid w:val="00FD563A"/>
    <w:rsid w:val="00FE394D"/>
    <w:rsid w:val="00FE45B7"/>
    <w:rsid w:val="00FE6134"/>
    <w:rsid w:val="00FE76D2"/>
    <w:rsid w:val="00FF0509"/>
    <w:rsid w:val="00FF1E5A"/>
    <w:rsid w:val="00FF2590"/>
    <w:rsid w:val="00FF2C06"/>
    <w:rsid w:val="00FF4229"/>
    <w:rsid w:val="00FF7695"/>
    <w:rsid w:val="00FF79E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5D9B"/>
  <w15:chartTrackingRefBased/>
  <w15:docId w15:val="{D1F02CD1-91C7-40D0-8978-74B38E83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5069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266F7B"/>
    <w:pPr>
      <w:keepNext/>
      <w:keepLines/>
      <w:outlineLvl w:val="0"/>
    </w:pPr>
    <w:rPr>
      <w:rFonts w:asciiTheme="minorHAnsi" w:eastAsiaTheme="majorEastAsia" w:hAnsiTheme="minorHAnsi" w:cstheme="majorBidi"/>
      <w:caps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6F7B"/>
    <w:rPr>
      <w:rFonts w:eastAsiaTheme="majorEastAsia" w:cstheme="majorBidi"/>
      <w:caps/>
      <w:sz w:val="24"/>
      <w:szCs w:val="32"/>
      <w:lang w:val="en-GB"/>
    </w:rPr>
  </w:style>
  <w:style w:type="character" w:styleId="Hipersaitas">
    <w:name w:val="Hyperlink"/>
    <w:basedOn w:val="Numatytasispastraiposriftas"/>
    <w:uiPriority w:val="99"/>
    <w:unhideWhenUsed/>
    <w:rsid w:val="00261AC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261ACA"/>
    <w:pPr>
      <w:ind w:left="720"/>
      <w:contextualSpacing/>
      <w:jc w:val="left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BC58F4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9FC"/>
    <w:rPr>
      <w:color w:val="605E5C"/>
      <w:shd w:val="clear" w:color="auto" w:fill="E1DFDD"/>
    </w:rPr>
  </w:style>
  <w:style w:type="paragraph" w:styleId="prastasiniatinklio">
    <w:name w:val="Normal (Web)"/>
    <w:uiPriority w:val="99"/>
    <w:unhideWhenUsed/>
    <w:rsid w:val="00916708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.alytus.lt/document/89873" TargetMode="External"/><Relationship Id="rId13" Type="http://schemas.openxmlformats.org/officeDocument/2006/relationships/hyperlink" Target="https://va.alytus.lt/document/89868" TargetMode="External"/><Relationship Id="rId18" Type="http://schemas.openxmlformats.org/officeDocument/2006/relationships/hyperlink" Target="https://va.alytus.lt/document/8988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a.alytus.lt/document/89896" TargetMode="External"/><Relationship Id="rId12" Type="http://schemas.openxmlformats.org/officeDocument/2006/relationships/hyperlink" Target="https://va.alytus.lt/document/89886" TargetMode="External"/><Relationship Id="rId17" Type="http://schemas.openxmlformats.org/officeDocument/2006/relationships/hyperlink" Target="https://va.alytus.lt/document/898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.alytus.lt/document/89950" TargetMode="External"/><Relationship Id="rId20" Type="http://schemas.openxmlformats.org/officeDocument/2006/relationships/hyperlink" Target="https://va.alytus.lt/document/899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.alytus.lt/document/89934" TargetMode="External"/><Relationship Id="rId11" Type="http://schemas.openxmlformats.org/officeDocument/2006/relationships/hyperlink" Target="https://va.alytus.lt/document/89880" TargetMode="External"/><Relationship Id="rId5" Type="http://schemas.openxmlformats.org/officeDocument/2006/relationships/hyperlink" Target="https://va.alytus.lt/document/89874" TargetMode="External"/><Relationship Id="rId15" Type="http://schemas.openxmlformats.org/officeDocument/2006/relationships/hyperlink" Target="https://va.alytus.lt/document/89958" TargetMode="External"/><Relationship Id="rId10" Type="http://schemas.openxmlformats.org/officeDocument/2006/relationships/hyperlink" Target="https://va.alytus.lt/document/89872" TargetMode="External"/><Relationship Id="rId19" Type="http://schemas.openxmlformats.org/officeDocument/2006/relationships/hyperlink" Target="https://va.alytus.lt/document/899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.alytus.lt/document/89881" TargetMode="External"/><Relationship Id="rId14" Type="http://schemas.openxmlformats.org/officeDocument/2006/relationships/hyperlink" Target="https://va.alytus.lt/document/8987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Livita Bieliauskienė</dc:creator>
  <cp:keywords/>
  <dc:description/>
  <cp:lastModifiedBy>Jurgita Masionienė</cp:lastModifiedBy>
  <cp:revision>2778</cp:revision>
  <cp:lastPrinted>2023-04-20T11:56:00Z</cp:lastPrinted>
  <dcterms:created xsi:type="dcterms:W3CDTF">2023-12-07T14:20:00Z</dcterms:created>
  <dcterms:modified xsi:type="dcterms:W3CDTF">2026-06-05T07:54:00Z</dcterms:modified>
</cp:coreProperties>
</file>