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9694"/>
      </w:tblGrid>
      <w:tr w:rsidR="0079346B" w:rsidRPr="000A540B" w14:paraId="09716AF7" w14:textId="77777777">
        <w:trPr>
          <w:jc w:val="center"/>
        </w:trPr>
        <w:tc>
          <w:tcPr>
            <w:tcW w:w="9694" w:type="dxa"/>
          </w:tcPr>
          <w:p w14:paraId="09716AF6" w14:textId="77777777" w:rsidR="0079346B" w:rsidRPr="000A540B" w:rsidRDefault="00CA6D6E" w:rsidP="00B91A4F">
            <w:pPr>
              <w:jc w:val="center"/>
              <w:rPr>
                <w:rFonts w:ascii="Times New Roman" w:hAnsi="Times New Roman"/>
                <w:szCs w:val="24"/>
              </w:rPr>
            </w:pPr>
            <w:bookmarkStart w:id="0" w:name="_GoBack"/>
            <w:bookmarkEnd w:id="0"/>
            <w:r w:rsidRPr="000A540B">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A540B" w14:paraId="09716AF9" w14:textId="77777777">
        <w:trPr>
          <w:jc w:val="center"/>
        </w:trPr>
        <w:tc>
          <w:tcPr>
            <w:tcW w:w="9694" w:type="dxa"/>
          </w:tcPr>
          <w:p w14:paraId="09716AF8" w14:textId="77777777" w:rsidR="0079346B" w:rsidRPr="000A540B" w:rsidRDefault="0079346B" w:rsidP="00B91A4F">
            <w:pPr>
              <w:rPr>
                <w:rFonts w:ascii="Times New Roman" w:hAnsi="Times New Roman"/>
                <w:szCs w:val="24"/>
              </w:rPr>
            </w:pPr>
          </w:p>
        </w:tc>
      </w:tr>
      <w:tr w:rsidR="0079346B" w:rsidRPr="000A540B" w14:paraId="09716AFC" w14:textId="77777777">
        <w:trPr>
          <w:jc w:val="center"/>
        </w:trPr>
        <w:tc>
          <w:tcPr>
            <w:tcW w:w="9694" w:type="dxa"/>
          </w:tcPr>
          <w:p w14:paraId="09716AFA" w14:textId="77777777" w:rsidR="0079346B" w:rsidRPr="000A540B" w:rsidRDefault="0079346B" w:rsidP="00B91A4F">
            <w:pPr>
              <w:jc w:val="center"/>
              <w:rPr>
                <w:rFonts w:ascii="Times New Roman" w:hAnsi="Times New Roman"/>
                <w:b/>
                <w:szCs w:val="24"/>
              </w:rPr>
            </w:pPr>
            <w:bookmarkStart w:id="1" w:name="A"/>
            <w:r w:rsidRPr="000A540B">
              <w:rPr>
                <w:rFonts w:ascii="Times New Roman" w:hAnsi="Times New Roman"/>
                <w:b/>
                <w:szCs w:val="24"/>
              </w:rPr>
              <w:t>ALYTAUS MIESTO SAVIVALDYBĖS ADMINISTRACIJOS</w:t>
            </w:r>
          </w:p>
          <w:p w14:paraId="09716AFB" w14:textId="77777777" w:rsidR="0079346B" w:rsidRPr="000A540B" w:rsidRDefault="0079346B" w:rsidP="00B91A4F">
            <w:pPr>
              <w:jc w:val="center"/>
              <w:rPr>
                <w:rFonts w:ascii="Times New Roman" w:hAnsi="Times New Roman"/>
                <w:b/>
                <w:szCs w:val="24"/>
              </w:rPr>
            </w:pPr>
            <w:r w:rsidRPr="000A540B">
              <w:rPr>
                <w:rFonts w:ascii="Times New Roman" w:hAnsi="Times New Roman"/>
                <w:b/>
                <w:szCs w:val="24"/>
              </w:rPr>
              <w:t>DIREKTORIUS</w:t>
            </w:r>
            <w:bookmarkEnd w:id="1"/>
          </w:p>
        </w:tc>
      </w:tr>
      <w:tr w:rsidR="0079346B" w:rsidRPr="000A540B" w14:paraId="09716AFE" w14:textId="77777777">
        <w:trPr>
          <w:jc w:val="center"/>
        </w:trPr>
        <w:tc>
          <w:tcPr>
            <w:tcW w:w="9694" w:type="dxa"/>
          </w:tcPr>
          <w:p w14:paraId="09716AFD" w14:textId="77777777" w:rsidR="0079346B" w:rsidRPr="000A540B" w:rsidRDefault="0079346B" w:rsidP="00B91A4F">
            <w:pPr>
              <w:rPr>
                <w:rFonts w:ascii="Times New Roman" w:hAnsi="Times New Roman"/>
                <w:b/>
                <w:szCs w:val="24"/>
              </w:rPr>
            </w:pPr>
          </w:p>
        </w:tc>
      </w:tr>
      <w:tr w:rsidR="0079346B" w:rsidRPr="000A540B" w14:paraId="09716B00" w14:textId="77777777">
        <w:trPr>
          <w:jc w:val="center"/>
        </w:trPr>
        <w:tc>
          <w:tcPr>
            <w:tcW w:w="9694" w:type="dxa"/>
          </w:tcPr>
          <w:p w14:paraId="09716AFF" w14:textId="77777777" w:rsidR="0079346B" w:rsidRPr="000A540B" w:rsidRDefault="0079346B" w:rsidP="00B91A4F">
            <w:pPr>
              <w:rPr>
                <w:rFonts w:ascii="Times New Roman" w:hAnsi="Times New Roman"/>
                <w:b/>
                <w:szCs w:val="24"/>
              </w:rPr>
            </w:pPr>
          </w:p>
        </w:tc>
      </w:tr>
      <w:tr w:rsidR="0079346B" w:rsidRPr="000A540B" w14:paraId="09716B02" w14:textId="77777777">
        <w:trPr>
          <w:jc w:val="center"/>
        </w:trPr>
        <w:tc>
          <w:tcPr>
            <w:tcW w:w="9694" w:type="dxa"/>
          </w:tcPr>
          <w:p w14:paraId="09716B01" w14:textId="77777777" w:rsidR="0079346B" w:rsidRPr="000A540B" w:rsidRDefault="008F1084" w:rsidP="00B91A4F">
            <w:pPr>
              <w:jc w:val="center"/>
              <w:rPr>
                <w:rFonts w:ascii="Times New Roman" w:hAnsi="Times New Roman"/>
                <w:b/>
                <w:szCs w:val="24"/>
              </w:rPr>
            </w:pPr>
            <w:bookmarkStart w:id="2" w:name="B"/>
            <w:r w:rsidRPr="000A540B">
              <w:rPr>
                <w:rFonts w:ascii="Times New Roman" w:hAnsi="Times New Roman"/>
                <w:b/>
                <w:szCs w:val="24"/>
              </w:rPr>
              <w:t>ĮSAKYMAS</w:t>
            </w:r>
            <w:bookmarkEnd w:id="2"/>
          </w:p>
        </w:tc>
      </w:tr>
      <w:tr w:rsidR="0079346B" w:rsidRPr="000A540B" w14:paraId="09716B04" w14:textId="77777777">
        <w:trPr>
          <w:jc w:val="center"/>
        </w:trPr>
        <w:tc>
          <w:tcPr>
            <w:tcW w:w="9694" w:type="dxa"/>
          </w:tcPr>
          <w:p w14:paraId="09716B03" w14:textId="77777777" w:rsidR="0079346B" w:rsidRPr="000A540B" w:rsidRDefault="0007482E" w:rsidP="00B91A4F">
            <w:pPr>
              <w:jc w:val="center"/>
              <w:rPr>
                <w:rFonts w:ascii="Times New Roman" w:hAnsi="Times New Roman"/>
                <w:b/>
                <w:szCs w:val="24"/>
              </w:rPr>
            </w:pPr>
            <w:r w:rsidRPr="000A540B">
              <w:rPr>
                <w:rFonts w:ascii="Times New Roman" w:hAnsi="Times New Roman"/>
                <w:b/>
                <w:szCs w:val="24"/>
              </w:rPr>
              <w:fldChar w:fldCharType="begin">
                <w:ffData>
                  <w:name w:val="tekstoAntraste"/>
                  <w:enabled/>
                  <w:calcOnExit w:val="0"/>
                  <w:textInput/>
                </w:ffData>
              </w:fldChar>
            </w:r>
            <w:bookmarkStart w:id="3" w:name="tekstoAntraste"/>
            <w:r w:rsidRPr="000A540B">
              <w:rPr>
                <w:rFonts w:ascii="Times New Roman" w:hAnsi="Times New Roman"/>
                <w:b/>
                <w:szCs w:val="24"/>
              </w:rPr>
              <w:instrText xml:space="preserve"> FORMTEXT </w:instrText>
            </w:r>
            <w:r w:rsidRPr="000A540B">
              <w:rPr>
                <w:rFonts w:ascii="Times New Roman" w:hAnsi="Times New Roman"/>
                <w:b/>
                <w:szCs w:val="24"/>
              </w:rPr>
            </w:r>
            <w:r w:rsidRPr="000A540B">
              <w:rPr>
                <w:rFonts w:ascii="Times New Roman" w:hAnsi="Times New Roman"/>
                <w:b/>
                <w:szCs w:val="24"/>
              </w:rPr>
              <w:fldChar w:fldCharType="separate"/>
            </w:r>
            <w:r w:rsidRPr="000A540B">
              <w:rPr>
                <w:rFonts w:ascii="Times New Roman" w:hAnsi="Times New Roman"/>
                <w:b/>
                <w:noProof/>
                <w:szCs w:val="24"/>
              </w:rPr>
              <w:t>DĖL BUTŲ PIRKIMO SKELBIAMŲ DERYBŲ BŪDU SĄLYGŲ APRAŠO TVIRTINIMO</w:t>
            </w:r>
            <w:r w:rsidRPr="000A540B">
              <w:rPr>
                <w:rFonts w:ascii="Times New Roman" w:hAnsi="Times New Roman"/>
                <w:b/>
                <w:szCs w:val="24"/>
              </w:rPr>
              <w:fldChar w:fldCharType="end"/>
            </w:r>
            <w:bookmarkEnd w:id="3"/>
          </w:p>
        </w:tc>
      </w:tr>
      <w:tr w:rsidR="0079346B" w:rsidRPr="000A540B" w14:paraId="09716B06" w14:textId="77777777">
        <w:trPr>
          <w:jc w:val="center"/>
        </w:trPr>
        <w:tc>
          <w:tcPr>
            <w:tcW w:w="9694" w:type="dxa"/>
          </w:tcPr>
          <w:p w14:paraId="09716B05" w14:textId="77777777" w:rsidR="0079346B" w:rsidRPr="000A540B" w:rsidRDefault="0079346B" w:rsidP="00B91A4F">
            <w:pPr>
              <w:rPr>
                <w:rFonts w:ascii="Times New Roman" w:hAnsi="Times New Roman"/>
                <w:szCs w:val="24"/>
              </w:rPr>
            </w:pPr>
          </w:p>
        </w:tc>
      </w:tr>
      <w:tr w:rsidR="0079346B" w:rsidRPr="000A540B" w14:paraId="09716B08" w14:textId="77777777">
        <w:trPr>
          <w:jc w:val="center"/>
        </w:trPr>
        <w:tc>
          <w:tcPr>
            <w:tcW w:w="9694" w:type="dxa"/>
          </w:tcPr>
          <w:p w14:paraId="09716B07" w14:textId="77777777" w:rsidR="0079346B" w:rsidRPr="000A540B" w:rsidRDefault="0007482E" w:rsidP="0007482E">
            <w:pPr>
              <w:jc w:val="center"/>
              <w:rPr>
                <w:rFonts w:ascii="Times New Roman" w:hAnsi="Times New Roman"/>
                <w:szCs w:val="24"/>
              </w:rPr>
            </w:pPr>
            <w:r w:rsidRPr="000A540B">
              <w:rPr>
                <w:rFonts w:ascii="Times New Roman" w:hAnsi="Times New Roman"/>
                <w:szCs w:val="24"/>
              </w:rPr>
              <w:fldChar w:fldCharType="begin">
                <w:ffData>
                  <w:name w:val="registravimoDataIlga"/>
                  <w:enabled/>
                  <w:calcOnExit w:val="0"/>
                  <w:textInput/>
                </w:ffData>
              </w:fldChar>
            </w:r>
            <w:bookmarkStart w:id="4" w:name="registravimoDataIlga"/>
            <w:r w:rsidRPr="000A540B">
              <w:rPr>
                <w:rFonts w:ascii="Times New Roman" w:hAnsi="Times New Roman"/>
                <w:szCs w:val="24"/>
              </w:rPr>
              <w:instrText xml:space="preserve"> FORMTEXT </w:instrText>
            </w:r>
            <w:r w:rsidRPr="000A540B">
              <w:rPr>
                <w:rFonts w:ascii="Times New Roman" w:hAnsi="Times New Roman"/>
                <w:szCs w:val="24"/>
              </w:rPr>
            </w:r>
            <w:r w:rsidRPr="000A540B">
              <w:rPr>
                <w:rFonts w:ascii="Times New Roman" w:hAnsi="Times New Roman"/>
                <w:szCs w:val="24"/>
              </w:rPr>
              <w:fldChar w:fldCharType="separate"/>
            </w:r>
            <w:r w:rsidRPr="000A540B">
              <w:rPr>
                <w:rFonts w:ascii="Times New Roman" w:hAnsi="Times New Roman"/>
                <w:noProof/>
                <w:szCs w:val="24"/>
              </w:rPr>
              <w:t>2021 m. vasario 9 d.</w:t>
            </w:r>
            <w:r w:rsidRPr="000A540B">
              <w:rPr>
                <w:rFonts w:ascii="Times New Roman" w:hAnsi="Times New Roman"/>
                <w:szCs w:val="24"/>
              </w:rPr>
              <w:fldChar w:fldCharType="end"/>
            </w:r>
            <w:bookmarkEnd w:id="4"/>
            <w:r w:rsidRPr="000A540B">
              <w:rPr>
                <w:rFonts w:ascii="Times New Roman" w:hAnsi="Times New Roman"/>
                <w:szCs w:val="24"/>
              </w:rPr>
              <w:t xml:space="preserve"> </w:t>
            </w:r>
            <w:r w:rsidR="0079346B" w:rsidRPr="000A540B">
              <w:rPr>
                <w:rFonts w:ascii="Times New Roman" w:hAnsi="Times New Roman"/>
                <w:szCs w:val="24"/>
              </w:rPr>
              <w:t xml:space="preserve">Nr.  </w:t>
            </w:r>
            <w:r w:rsidRPr="000A540B">
              <w:rPr>
                <w:rFonts w:ascii="Times New Roman" w:hAnsi="Times New Roman"/>
                <w:szCs w:val="24"/>
              </w:rPr>
              <w:fldChar w:fldCharType="begin">
                <w:ffData>
                  <w:name w:val="registravimoNr"/>
                  <w:enabled/>
                  <w:calcOnExit w:val="0"/>
                  <w:textInput/>
                </w:ffData>
              </w:fldChar>
            </w:r>
            <w:bookmarkStart w:id="5" w:name="registravimoNr"/>
            <w:r w:rsidRPr="000A540B">
              <w:rPr>
                <w:rFonts w:ascii="Times New Roman" w:hAnsi="Times New Roman"/>
                <w:szCs w:val="24"/>
              </w:rPr>
              <w:instrText xml:space="preserve"> FORMTEXT </w:instrText>
            </w:r>
            <w:r w:rsidRPr="000A540B">
              <w:rPr>
                <w:rFonts w:ascii="Times New Roman" w:hAnsi="Times New Roman"/>
                <w:szCs w:val="24"/>
              </w:rPr>
            </w:r>
            <w:r w:rsidRPr="000A540B">
              <w:rPr>
                <w:rFonts w:ascii="Times New Roman" w:hAnsi="Times New Roman"/>
                <w:szCs w:val="24"/>
              </w:rPr>
              <w:fldChar w:fldCharType="separate"/>
            </w:r>
            <w:r w:rsidRPr="000A540B">
              <w:rPr>
                <w:rFonts w:ascii="Times New Roman" w:hAnsi="Times New Roman"/>
                <w:noProof/>
                <w:szCs w:val="24"/>
              </w:rPr>
              <w:t>DV-129</w:t>
            </w:r>
            <w:r w:rsidRPr="000A540B">
              <w:rPr>
                <w:rFonts w:ascii="Times New Roman" w:hAnsi="Times New Roman"/>
                <w:szCs w:val="24"/>
              </w:rPr>
              <w:fldChar w:fldCharType="end"/>
            </w:r>
            <w:bookmarkEnd w:id="5"/>
          </w:p>
        </w:tc>
      </w:tr>
      <w:tr w:rsidR="0079346B" w:rsidRPr="000A540B" w14:paraId="09716B0A" w14:textId="77777777">
        <w:trPr>
          <w:jc w:val="center"/>
        </w:trPr>
        <w:tc>
          <w:tcPr>
            <w:tcW w:w="9694" w:type="dxa"/>
          </w:tcPr>
          <w:p w14:paraId="09716B09" w14:textId="77777777" w:rsidR="0079346B" w:rsidRPr="000A540B" w:rsidRDefault="0079346B" w:rsidP="00B91A4F">
            <w:pPr>
              <w:jc w:val="center"/>
              <w:rPr>
                <w:rFonts w:ascii="Times New Roman" w:hAnsi="Times New Roman"/>
                <w:szCs w:val="24"/>
              </w:rPr>
            </w:pPr>
            <w:r w:rsidRPr="000A540B">
              <w:rPr>
                <w:rFonts w:ascii="Times New Roman" w:hAnsi="Times New Roman"/>
                <w:szCs w:val="24"/>
              </w:rPr>
              <w:t>Alytus</w:t>
            </w:r>
          </w:p>
        </w:tc>
      </w:tr>
      <w:tr w:rsidR="0079346B" w:rsidRPr="000A540B" w14:paraId="09716B0C" w14:textId="77777777">
        <w:trPr>
          <w:jc w:val="center"/>
        </w:trPr>
        <w:tc>
          <w:tcPr>
            <w:tcW w:w="9694" w:type="dxa"/>
          </w:tcPr>
          <w:p w14:paraId="09716B0B" w14:textId="77777777" w:rsidR="0079346B" w:rsidRPr="000A540B" w:rsidRDefault="0079346B" w:rsidP="00B91A4F">
            <w:pPr>
              <w:rPr>
                <w:rFonts w:ascii="Times New Roman" w:hAnsi="Times New Roman"/>
                <w:szCs w:val="24"/>
              </w:rPr>
            </w:pPr>
          </w:p>
        </w:tc>
      </w:tr>
      <w:tr w:rsidR="0079346B" w:rsidRPr="000A540B" w14:paraId="09716B0E" w14:textId="77777777">
        <w:trPr>
          <w:jc w:val="center"/>
        </w:trPr>
        <w:tc>
          <w:tcPr>
            <w:tcW w:w="9694" w:type="dxa"/>
          </w:tcPr>
          <w:p w14:paraId="09716B0D" w14:textId="77777777" w:rsidR="0079346B" w:rsidRPr="000A540B" w:rsidRDefault="0079346B" w:rsidP="00B91A4F">
            <w:pPr>
              <w:rPr>
                <w:rFonts w:ascii="Times New Roman" w:hAnsi="Times New Roman"/>
                <w:szCs w:val="24"/>
              </w:rPr>
            </w:pPr>
          </w:p>
        </w:tc>
      </w:tr>
      <w:tr w:rsidR="0079346B" w:rsidRPr="000A540B" w14:paraId="09716B10" w14:textId="77777777">
        <w:trPr>
          <w:jc w:val="center"/>
        </w:trPr>
        <w:tc>
          <w:tcPr>
            <w:tcW w:w="9694" w:type="dxa"/>
          </w:tcPr>
          <w:p w14:paraId="09716B0F" w14:textId="77777777" w:rsidR="0079346B" w:rsidRPr="000A540B" w:rsidRDefault="0079346B" w:rsidP="00B91A4F">
            <w:pPr>
              <w:rPr>
                <w:rFonts w:ascii="Times New Roman" w:hAnsi="Times New Roman"/>
                <w:szCs w:val="24"/>
              </w:rPr>
            </w:pPr>
          </w:p>
        </w:tc>
      </w:tr>
    </w:tbl>
    <w:p w14:paraId="65800708" w14:textId="6A9EAB40" w:rsidR="00C025A8" w:rsidRPr="000A540B" w:rsidRDefault="009B30B0" w:rsidP="009620BB">
      <w:pPr>
        <w:ind w:firstLine="1298"/>
        <w:jc w:val="both"/>
        <w:rPr>
          <w:rFonts w:ascii="Times New Roman" w:hAnsi="Times New Roman"/>
          <w:szCs w:val="24"/>
        </w:rPr>
      </w:pPr>
      <w:r w:rsidRPr="000A540B">
        <w:rPr>
          <w:rFonts w:ascii="Times New Roman" w:hAnsi="Times New Roman"/>
          <w:szCs w:val="24"/>
        </w:rPr>
        <w:t>Vadovaudamasi</w:t>
      </w:r>
      <w:r w:rsidR="00C025A8" w:rsidRPr="004C5F51">
        <w:rPr>
          <w:rFonts w:ascii="Times New Roman" w:hAnsi="Times New Roman"/>
          <w:szCs w:val="24"/>
        </w:rPr>
        <w:t xml:space="preserve"> Lietuvos Respublikos vie</w:t>
      </w:r>
      <w:r w:rsidR="00C025A8" w:rsidRPr="001C1674">
        <w:rPr>
          <w:rFonts w:ascii="Times New Roman" w:hAnsi="Times New Roman"/>
          <w:szCs w:val="24"/>
        </w:rPr>
        <w:t>tos savivaldos įstatymo 29 straipsnio 8 dalies 2 punktu, Žemės, esamų pastatų ar kitų nekilnojamųjų daiktų įsigijimo arba nuomos ar teisių į šiuos daiktus įsigijimo tvarkos aprašo, patvirtinto Lietuvos Respublikos Vyriausybės 2017</w:t>
      </w:r>
      <w:r w:rsidR="009620BB" w:rsidRPr="000A540B">
        <w:rPr>
          <w:rFonts w:ascii="Times New Roman" w:hAnsi="Times New Roman"/>
          <w:szCs w:val="24"/>
        </w:rPr>
        <w:t xml:space="preserve">-12-13 </w:t>
      </w:r>
      <w:r w:rsidR="00C025A8" w:rsidRPr="000A540B">
        <w:rPr>
          <w:rFonts w:ascii="Times New Roman" w:hAnsi="Times New Roman"/>
          <w:szCs w:val="24"/>
        </w:rPr>
        <w:t xml:space="preserve">nutarimu Nr. 1036 „Dėl Žemės, esamų pastatų ar kitų nekilnojamųjų daiktų įsigijimo arba nuomos ar teisių į šiuos daiktus įsigijimo tvarkos aprašo patvirtinimo“, 8 punktu, Alytaus miesto savivaldybės administracijos direktoriaus 2016-04-06 įsakymu Nr. DV-298 „Dėl Butų pirkimo komisijos sudarymo ir jos darbo reglamento tvirtinimo“, </w:t>
      </w:r>
    </w:p>
    <w:p w14:paraId="09716B11" w14:textId="7B9AB484" w:rsidR="009B30B0" w:rsidRPr="000A540B" w:rsidRDefault="00C025A8" w:rsidP="009620BB">
      <w:pPr>
        <w:ind w:firstLine="1298"/>
        <w:jc w:val="both"/>
        <w:rPr>
          <w:rFonts w:ascii="Times New Roman" w:hAnsi="Times New Roman"/>
          <w:szCs w:val="24"/>
        </w:rPr>
      </w:pPr>
      <w:r w:rsidRPr="000A540B">
        <w:rPr>
          <w:rFonts w:ascii="Times New Roman" w:hAnsi="Times New Roman"/>
          <w:szCs w:val="24"/>
        </w:rPr>
        <w:t>t v i r t i n u Butų pirkimo skelbiamų derybų būdu sąlygų aprašą (pridedama).</w:t>
      </w:r>
    </w:p>
    <w:p w14:paraId="626E2D1C" w14:textId="0FCFF5A2" w:rsidR="006D4D37" w:rsidRPr="000A540B" w:rsidRDefault="00FB5880" w:rsidP="009620BB">
      <w:pPr>
        <w:ind w:firstLine="1298"/>
        <w:jc w:val="both"/>
      </w:pPr>
      <w:r w:rsidRPr="000A540B">
        <w:t>Šis įsakymas gali būti skundžiamas Lietuvos Respublikos administracinių bylų teisenos įstatymo nustatyta tvarka.</w:t>
      </w:r>
    </w:p>
    <w:p w14:paraId="7C2C6E33" w14:textId="77777777" w:rsidR="006D4D37" w:rsidRPr="000A540B" w:rsidRDefault="006D4D37" w:rsidP="00B91A4F">
      <w:pPr>
        <w:ind w:firstLine="1298"/>
        <w:rPr>
          <w:rFonts w:ascii="Times New Roman" w:hAnsi="Times New Roman"/>
          <w:szCs w:val="24"/>
        </w:rPr>
      </w:pPr>
    </w:p>
    <w:p w14:paraId="7D78EF9D" w14:textId="77777777" w:rsidR="006D4D37" w:rsidRPr="000A540B" w:rsidRDefault="006D4D37" w:rsidP="00B91A4F">
      <w:pPr>
        <w:ind w:firstLine="1298"/>
        <w:rPr>
          <w:rFonts w:ascii="Times New Roman" w:hAnsi="Times New Roman"/>
          <w:szCs w:val="24"/>
        </w:rPr>
      </w:pPr>
    </w:p>
    <w:p w14:paraId="09716B22" w14:textId="146A4A7F" w:rsidR="00123BA5" w:rsidRPr="000A540B" w:rsidRDefault="00C6288D" w:rsidP="0079346B">
      <w:pPr>
        <w:rPr>
          <w:rFonts w:ascii="Times New Roman" w:hAnsi="Times New Roman"/>
          <w:szCs w:val="24"/>
        </w:rPr>
      </w:pPr>
      <w:r w:rsidRPr="000A540B">
        <w:rPr>
          <w:rFonts w:ascii="Times New Roman" w:hAnsi="Times New Roman"/>
          <w:szCs w:val="24"/>
        </w:rPr>
        <w:t>Administracijos direktor</w:t>
      </w:r>
      <w:r w:rsidR="009620BB" w:rsidRPr="000A540B">
        <w:rPr>
          <w:rFonts w:ascii="Times New Roman" w:hAnsi="Times New Roman"/>
          <w:szCs w:val="24"/>
        </w:rPr>
        <w:t>ė</w:t>
      </w:r>
      <w:r w:rsidR="009620BB" w:rsidRPr="000A540B">
        <w:rPr>
          <w:rFonts w:ascii="Times New Roman" w:hAnsi="Times New Roman"/>
          <w:szCs w:val="24"/>
        </w:rPr>
        <w:tab/>
      </w:r>
      <w:r w:rsidR="00AC662D" w:rsidRPr="000A540B">
        <w:rPr>
          <w:rFonts w:ascii="Times New Roman" w:hAnsi="Times New Roman"/>
          <w:szCs w:val="24"/>
        </w:rPr>
        <w:tab/>
      </w:r>
      <w:r w:rsidR="009620BB" w:rsidRPr="000A540B">
        <w:rPr>
          <w:rFonts w:ascii="Times New Roman" w:hAnsi="Times New Roman"/>
          <w:szCs w:val="24"/>
        </w:rPr>
        <w:tab/>
      </w:r>
      <w:r w:rsidR="009620BB" w:rsidRPr="000A540B">
        <w:rPr>
          <w:rFonts w:ascii="Times New Roman" w:hAnsi="Times New Roman"/>
          <w:szCs w:val="24"/>
        </w:rPr>
        <w:tab/>
      </w:r>
      <w:r w:rsidR="009620BB" w:rsidRPr="000A540B">
        <w:rPr>
          <w:rFonts w:ascii="Times New Roman" w:hAnsi="Times New Roman"/>
          <w:szCs w:val="24"/>
        </w:rPr>
        <w:tab/>
        <w:t>Ona Balevičiūtė</w:t>
      </w:r>
      <w:r w:rsidR="00AC662D" w:rsidRPr="000A540B">
        <w:rPr>
          <w:rFonts w:ascii="Times New Roman" w:hAnsi="Times New Roman"/>
          <w:szCs w:val="24"/>
        </w:rPr>
        <w:tab/>
      </w:r>
      <w:r w:rsidR="007852AB" w:rsidRPr="000A540B">
        <w:rPr>
          <w:rFonts w:ascii="Times New Roman" w:hAnsi="Times New Roman"/>
          <w:szCs w:val="24"/>
        </w:rPr>
        <w:tab/>
      </w:r>
    </w:p>
    <w:p w14:paraId="4BDFF081" w14:textId="691A6106" w:rsidR="00C025A8" w:rsidRPr="000A540B" w:rsidRDefault="00C025A8" w:rsidP="0079346B">
      <w:pPr>
        <w:rPr>
          <w:rFonts w:ascii="Times New Roman" w:hAnsi="Times New Roman"/>
          <w:szCs w:val="24"/>
        </w:rPr>
      </w:pPr>
    </w:p>
    <w:p w14:paraId="34090D0E" w14:textId="5A469ED0" w:rsidR="00C025A8" w:rsidRPr="000A540B" w:rsidRDefault="00C025A8" w:rsidP="0079346B">
      <w:pPr>
        <w:rPr>
          <w:rFonts w:ascii="Times New Roman" w:hAnsi="Times New Roman"/>
          <w:szCs w:val="24"/>
        </w:rPr>
      </w:pPr>
    </w:p>
    <w:p w14:paraId="62476B66" w14:textId="68F02016" w:rsidR="00C025A8" w:rsidRPr="000A540B" w:rsidRDefault="00C025A8" w:rsidP="0079346B">
      <w:pPr>
        <w:rPr>
          <w:rFonts w:ascii="Times New Roman" w:hAnsi="Times New Roman"/>
          <w:szCs w:val="24"/>
        </w:rPr>
      </w:pPr>
    </w:p>
    <w:p w14:paraId="5F0BEBBE" w14:textId="675FCC9C" w:rsidR="00C025A8" w:rsidRPr="000A540B" w:rsidRDefault="00C025A8" w:rsidP="0079346B">
      <w:pPr>
        <w:rPr>
          <w:rFonts w:ascii="Times New Roman" w:hAnsi="Times New Roman"/>
          <w:szCs w:val="24"/>
        </w:rPr>
      </w:pPr>
    </w:p>
    <w:p w14:paraId="61396EC9" w14:textId="735C075B" w:rsidR="00C025A8" w:rsidRPr="000A540B" w:rsidRDefault="00C025A8" w:rsidP="0079346B">
      <w:pPr>
        <w:rPr>
          <w:rFonts w:ascii="Times New Roman" w:hAnsi="Times New Roman"/>
          <w:szCs w:val="24"/>
        </w:rPr>
      </w:pPr>
    </w:p>
    <w:p w14:paraId="2C93354E" w14:textId="2670C5EF" w:rsidR="00C025A8" w:rsidRPr="000A540B" w:rsidRDefault="00C025A8" w:rsidP="0079346B">
      <w:pPr>
        <w:rPr>
          <w:rFonts w:ascii="Times New Roman" w:hAnsi="Times New Roman"/>
          <w:szCs w:val="24"/>
        </w:rPr>
      </w:pPr>
    </w:p>
    <w:p w14:paraId="4F661812" w14:textId="1AB657DD" w:rsidR="00C025A8" w:rsidRPr="000A540B" w:rsidRDefault="00C025A8" w:rsidP="0079346B">
      <w:pPr>
        <w:rPr>
          <w:rFonts w:ascii="Times New Roman" w:hAnsi="Times New Roman"/>
          <w:szCs w:val="24"/>
        </w:rPr>
      </w:pPr>
    </w:p>
    <w:p w14:paraId="60556D49" w14:textId="484E659B" w:rsidR="00C025A8" w:rsidRPr="000A540B" w:rsidRDefault="00C025A8" w:rsidP="0079346B">
      <w:pPr>
        <w:rPr>
          <w:rFonts w:ascii="Times New Roman" w:hAnsi="Times New Roman"/>
          <w:szCs w:val="24"/>
        </w:rPr>
      </w:pPr>
    </w:p>
    <w:p w14:paraId="029CCE38" w14:textId="549FE4D4" w:rsidR="00C025A8" w:rsidRPr="000A540B" w:rsidRDefault="00C025A8" w:rsidP="0079346B">
      <w:pPr>
        <w:rPr>
          <w:rFonts w:ascii="Times New Roman" w:hAnsi="Times New Roman"/>
          <w:szCs w:val="24"/>
        </w:rPr>
      </w:pPr>
    </w:p>
    <w:p w14:paraId="151A727C" w14:textId="32A6C4E2" w:rsidR="00C025A8" w:rsidRPr="000A540B" w:rsidRDefault="00C025A8" w:rsidP="0079346B">
      <w:pPr>
        <w:rPr>
          <w:rFonts w:ascii="Times New Roman" w:hAnsi="Times New Roman"/>
          <w:szCs w:val="24"/>
        </w:rPr>
      </w:pPr>
    </w:p>
    <w:p w14:paraId="42DBD0AB" w14:textId="05E0FD4D" w:rsidR="00C025A8" w:rsidRPr="000A540B" w:rsidRDefault="00C025A8" w:rsidP="0079346B">
      <w:pPr>
        <w:rPr>
          <w:rFonts w:ascii="Times New Roman" w:hAnsi="Times New Roman"/>
          <w:szCs w:val="24"/>
        </w:rPr>
      </w:pPr>
    </w:p>
    <w:p w14:paraId="236229E6" w14:textId="07EE1581" w:rsidR="00C025A8" w:rsidRPr="000A540B" w:rsidRDefault="00C025A8" w:rsidP="0079346B">
      <w:pPr>
        <w:rPr>
          <w:rFonts w:ascii="Times New Roman" w:hAnsi="Times New Roman"/>
          <w:szCs w:val="24"/>
        </w:rPr>
      </w:pPr>
    </w:p>
    <w:p w14:paraId="53BBAB23" w14:textId="61A13D2C" w:rsidR="00C025A8" w:rsidRPr="000A540B" w:rsidRDefault="00C025A8" w:rsidP="0079346B">
      <w:pPr>
        <w:rPr>
          <w:rFonts w:ascii="Times New Roman" w:hAnsi="Times New Roman"/>
          <w:szCs w:val="24"/>
        </w:rPr>
      </w:pPr>
    </w:p>
    <w:p w14:paraId="01B4AA90" w14:textId="0B00072B" w:rsidR="00C025A8" w:rsidRPr="000A540B" w:rsidRDefault="00C025A8" w:rsidP="0079346B">
      <w:pPr>
        <w:rPr>
          <w:rFonts w:ascii="Times New Roman" w:hAnsi="Times New Roman"/>
          <w:szCs w:val="24"/>
        </w:rPr>
      </w:pPr>
    </w:p>
    <w:p w14:paraId="1B1FC096" w14:textId="2C2BFB4C" w:rsidR="00C025A8" w:rsidRPr="000A540B" w:rsidRDefault="00C025A8" w:rsidP="0079346B">
      <w:pPr>
        <w:rPr>
          <w:rFonts w:ascii="Times New Roman" w:hAnsi="Times New Roman"/>
          <w:szCs w:val="24"/>
        </w:rPr>
      </w:pPr>
    </w:p>
    <w:p w14:paraId="2E5461C6" w14:textId="7637ABE0" w:rsidR="00C025A8" w:rsidRPr="000A540B" w:rsidRDefault="00C025A8" w:rsidP="0079346B">
      <w:pPr>
        <w:rPr>
          <w:rFonts w:ascii="Times New Roman" w:hAnsi="Times New Roman"/>
          <w:szCs w:val="24"/>
        </w:rPr>
      </w:pPr>
    </w:p>
    <w:p w14:paraId="50C9A8BF" w14:textId="635B8D10" w:rsidR="00C025A8" w:rsidRPr="000A540B" w:rsidRDefault="00C025A8" w:rsidP="0079346B">
      <w:pPr>
        <w:rPr>
          <w:rFonts w:ascii="Times New Roman" w:hAnsi="Times New Roman"/>
          <w:szCs w:val="24"/>
        </w:rPr>
      </w:pPr>
    </w:p>
    <w:p w14:paraId="4A3F8B4F" w14:textId="02D03024" w:rsidR="00C025A8" w:rsidRPr="000A540B" w:rsidRDefault="00C025A8" w:rsidP="0079346B">
      <w:pPr>
        <w:rPr>
          <w:rFonts w:ascii="Times New Roman" w:hAnsi="Times New Roman"/>
          <w:szCs w:val="24"/>
        </w:rPr>
      </w:pPr>
    </w:p>
    <w:p w14:paraId="07D391C6" w14:textId="5A8C115A" w:rsidR="00C025A8" w:rsidRPr="000A540B" w:rsidRDefault="00C025A8" w:rsidP="0079346B">
      <w:pPr>
        <w:rPr>
          <w:rFonts w:ascii="Times New Roman" w:hAnsi="Times New Roman"/>
          <w:szCs w:val="24"/>
        </w:rPr>
      </w:pPr>
    </w:p>
    <w:p w14:paraId="4A8291E9" w14:textId="0E247B9A" w:rsidR="00C025A8" w:rsidRPr="000A540B" w:rsidRDefault="00C025A8" w:rsidP="0079346B">
      <w:pPr>
        <w:rPr>
          <w:rFonts w:ascii="Times New Roman" w:hAnsi="Times New Roman"/>
          <w:szCs w:val="24"/>
        </w:rPr>
      </w:pPr>
    </w:p>
    <w:p w14:paraId="28A68243" w14:textId="16E00A7A" w:rsidR="00C025A8" w:rsidRPr="000A540B" w:rsidRDefault="00C025A8" w:rsidP="0079346B">
      <w:pPr>
        <w:rPr>
          <w:rFonts w:ascii="Times New Roman" w:hAnsi="Times New Roman"/>
          <w:szCs w:val="24"/>
        </w:rPr>
      </w:pPr>
    </w:p>
    <w:p w14:paraId="63D9FE2A" w14:textId="11D4A4F5" w:rsidR="00C025A8" w:rsidRPr="000A540B" w:rsidRDefault="00C025A8" w:rsidP="0079346B">
      <w:pPr>
        <w:rPr>
          <w:rFonts w:ascii="Times New Roman" w:hAnsi="Times New Roman"/>
          <w:szCs w:val="24"/>
        </w:rPr>
      </w:pPr>
    </w:p>
    <w:p w14:paraId="7CF8904D" w14:textId="77777777" w:rsidR="00545365" w:rsidRPr="000A540B" w:rsidRDefault="00545365" w:rsidP="00545365">
      <w:pPr>
        <w:ind w:left="5670"/>
        <w:jc w:val="both"/>
        <w:outlineLvl w:val="0"/>
        <w:rPr>
          <w:rFonts w:ascii="Times New Roman" w:hAnsi="Times New Roman"/>
          <w:szCs w:val="24"/>
        </w:rPr>
      </w:pPr>
      <w:r w:rsidRPr="000A540B">
        <w:rPr>
          <w:rFonts w:ascii="Times New Roman" w:hAnsi="Times New Roman"/>
          <w:szCs w:val="24"/>
        </w:rPr>
        <w:lastRenderedPageBreak/>
        <w:t>PATVIRTINTA</w:t>
      </w:r>
    </w:p>
    <w:p w14:paraId="66C4CBC9" w14:textId="77777777" w:rsidR="00545365" w:rsidRPr="000A540B" w:rsidRDefault="00545365" w:rsidP="00545365">
      <w:pPr>
        <w:ind w:firstLine="5670"/>
        <w:jc w:val="both"/>
        <w:rPr>
          <w:rFonts w:ascii="Times New Roman" w:hAnsi="Times New Roman"/>
          <w:szCs w:val="24"/>
        </w:rPr>
      </w:pPr>
      <w:r w:rsidRPr="000A540B">
        <w:rPr>
          <w:rFonts w:ascii="Times New Roman" w:hAnsi="Times New Roman"/>
          <w:szCs w:val="24"/>
        </w:rPr>
        <w:t xml:space="preserve">Alytaus miesto savivaldybės </w:t>
      </w:r>
    </w:p>
    <w:p w14:paraId="26CADAED" w14:textId="77777777" w:rsidR="00545365" w:rsidRPr="000A540B" w:rsidRDefault="00545365" w:rsidP="00545365">
      <w:pPr>
        <w:ind w:firstLine="5670"/>
        <w:jc w:val="both"/>
        <w:rPr>
          <w:rFonts w:ascii="Times New Roman" w:hAnsi="Times New Roman"/>
          <w:szCs w:val="24"/>
        </w:rPr>
      </w:pPr>
      <w:r w:rsidRPr="000A540B">
        <w:rPr>
          <w:rFonts w:ascii="Times New Roman" w:hAnsi="Times New Roman"/>
          <w:szCs w:val="24"/>
        </w:rPr>
        <w:t>administracijos direktoriaus</w:t>
      </w:r>
    </w:p>
    <w:p w14:paraId="0071621B" w14:textId="3BAF3499" w:rsidR="00545365" w:rsidRPr="004C5F51" w:rsidRDefault="009620BB" w:rsidP="00545365">
      <w:pPr>
        <w:ind w:firstLine="5670"/>
        <w:jc w:val="both"/>
        <w:rPr>
          <w:rFonts w:ascii="Times New Roman" w:hAnsi="Times New Roman"/>
          <w:szCs w:val="24"/>
        </w:rPr>
      </w:pPr>
      <w:r w:rsidRPr="000A540B">
        <w:rPr>
          <w:rFonts w:ascii="Times New Roman" w:hAnsi="Times New Roman"/>
          <w:szCs w:val="24"/>
        </w:rPr>
        <w:t xml:space="preserve">2021 m. </w:t>
      </w:r>
      <w:r w:rsidR="001E0D11">
        <w:rPr>
          <w:rFonts w:ascii="Times New Roman" w:hAnsi="Times New Roman"/>
          <w:szCs w:val="24"/>
        </w:rPr>
        <w:t xml:space="preserve">vasario 9 </w:t>
      </w:r>
      <w:r w:rsidRPr="000A540B">
        <w:rPr>
          <w:rFonts w:ascii="Times New Roman" w:hAnsi="Times New Roman"/>
          <w:szCs w:val="24"/>
        </w:rPr>
        <w:t>d.</w:t>
      </w:r>
    </w:p>
    <w:p w14:paraId="0699E971" w14:textId="2B50D863" w:rsidR="00545365" w:rsidRPr="000A540B" w:rsidRDefault="00545365" w:rsidP="00545365">
      <w:pPr>
        <w:ind w:firstLine="5670"/>
        <w:jc w:val="both"/>
        <w:rPr>
          <w:rFonts w:ascii="Times New Roman" w:hAnsi="Times New Roman"/>
          <w:szCs w:val="24"/>
        </w:rPr>
      </w:pPr>
      <w:r w:rsidRPr="004C5F51">
        <w:rPr>
          <w:rFonts w:ascii="Times New Roman" w:hAnsi="Times New Roman"/>
          <w:szCs w:val="24"/>
        </w:rPr>
        <w:t>įsakymu Nr. DV-</w:t>
      </w:r>
      <w:r w:rsidR="001E0D11">
        <w:rPr>
          <w:rFonts w:ascii="Times New Roman" w:hAnsi="Times New Roman"/>
          <w:szCs w:val="24"/>
        </w:rPr>
        <w:t>129</w:t>
      </w:r>
    </w:p>
    <w:p w14:paraId="0357A600" w14:textId="49317AB2" w:rsidR="00545365" w:rsidRPr="000A540B" w:rsidRDefault="00545365" w:rsidP="00545365">
      <w:pPr>
        <w:pStyle w:val="Pagrindinistekstas2"/>
        <w:spacing w:after="0" w:line="240" w:lineRule="auto"/>
        <w:rPr>
          <w:rFonts w:ascii="Times New Roman" w:hAnsi="Times New Roman"/>
          <w:b/>
          <w:szCs w:val="24"/>
        </w:rPr>
      </w:pPr>
    </w:p>
    <w:p w14:paraId="54880BE4" w14:textId="77777777" w:rsidR="00545365" w:rsidRPr="000A540B" w:rsidRDefault="00545365" w:rsidP="00545365">
      <w:pPr>
        <w:pStyle w:val="Pagrindinistekstas2"/>
        <w:spacing w:after="0" w:line="240" w:lineRule="auto"/>
        <w:jc w:val="center"/>
        <w:rPr>
          <w:rFonts w:ascii="Times New Roman" w:hAnsi="Times New Roman"/>
          <w:b/>
          <w:szCs w:val="24"/>
        </w:rPr>
      </w:pPr>
      <w:r w:rsidRPr="000A540B">
        <w:rPr>
          <w:rFonts w:ascii="Times New Roman" w:hAnsi="Times New Roman"/>
          <w:b/>
          <w:szCs w:val="24"/>
        </w:rPr>
        <w:t>BUTŲ PIRKIMO SKELBIAMŲ DERYBŲ BŪDU SĄLYGŲ APRAŠAS</w:t>
      </w:r>
    </w:p>
    <w:p w14:paraId="023D0505" w14:textId="77777777" w:rsidR="00545365" w:rsidRPr="000A540B" w:rsidRDefault="00545365" w:rsidP="00545365">
      <w:pPr>
        <w:pStyle w:val="Pagrindinistekstas2"/>
        <w:tabs>
          <w:tab w:val="left" w:pos="6237"/>
        </w:tabs>
        <w:spacing w:after="0" w:line="240" w:lineRule="auto"/>
        <w:jc w:val="center"/>
        <w:rPr>
          <w:rFonts w:ascii="Times New Roman" w:hAnsi="Times New Roman"/>
          <w:b/>
          <w:szCs w:val="24"/>
        </w:rPr>
      </w:pPr>
    </w:p>
    <w:p w14:paraId="79F64676" w14:textId="77777777" w:rsidR="00545365" w:rsidRPr="000A540B" w:rsidRDefault="00545365" w:rsidP="00545365">
      <w:pPr>
        <w:numPr>
          <w:ilvl w:val="0"/>
          <w:numId w:val="2"/>
        </w:numPr>
        <w:tabs>
          <w:tab w:val="num" w:pos="0"/>
        </w:tabs>
        <w:ind w:left="0" w:firstLine="0"/>
        <w:jc w:val="center"/>
        <w:rPr>
          <w:rFonts w:ascii="Times New Roman" w:hAnsi="Times New Roman"/>
          <w:b/>
          <w:szCs w:val="24"/>
        </w:rPr>
      </w:pPr>
      <w:r w:rsidRPr="000A540B">
        <w:rPr>
          <w:rFonts w:ascii="Times New Roman" w:hAnsi="Times New Roman"/>
          <w:b/>
          <w:szCs w:val="24"/>
        </w:rPr>
        <w:t xml:space="preserve">I SKYRIUS </w:t>
      </w:r>
    </w:p>
    <w:p w14:paraId="77FA1F2B" w14:textId="77777777" w:rsidR="00545365" w:rsidRPr="000A540B" w:rsidRDefault="00545365" w:rsidP="00545365">
      <w:pPr>
        <w:numPr>
          <w:ilvl w:val="0"/>
          <w:numId w:val="2"/>
        </w:numPr>
        <w:tabs>
          <w:tab w:val="num" w:pos="0"/>
        </w:tabs>
        <w:ind w:left="0" w:firstLine="0"/>
        <w:jc w:val="center"/>
        <w:rPr>
          <w:rFonts w:ascii="Times New Roman" w:hAnsi="Times New Roman"/>
          <w:b/>
          <w:szCs w:val="24"/>
        </w:rPr>
      </w:pPr>
      <w:r w:rsidRPr="000A540B">
        <w:rPr>
          <w:rFonts w:ascii="Times New Roman" w:hAnsi="Times New Roman"/>
          <w:b/>
          <w:szCs w:val="24"/>
        </w:rPr>
        <w:t>BENDROSIOS NUOSTATOS</w:t>
      </w:r>
    </w:p>
    <w:p w14:paraId="518AA098" w14:textId="77777777" w:rsidR="00545365" w:rsidRPr="000A540B" w:rsidRDefault="00545365" w:rsidP="00545365">
      <w:pPr>
        <w:jc w:val="both"/>
        <w:rPr>
          <w:rFonts w:ascii="Times New Roman" w:hAnsi="Times New Roman"/>
          <w:szCs w:val="24"/>
        </w:rPr>
      </w:pPr>
    </w:p>
    <w:p w14:paraId="6B4A7727" w14:textId="440B8EBF" w:rsidR="009620BB" w:rsidRPr="000A540B" w:rsidRDefault="00545365" w:rsidP="009620BB">
      <w:pPr>
        <w:pStyle w:val="prastasiniatinklio"/>
        <w:tabs>
          <w:tab w:val="left" w:pos="1418"/>
        </w:tabs>
        <w:spacing w:before="0" w:beforeAutospacing="0" w:after="0" w:afterAutospacing="0"/>
        <w:ind w:firstLine="1298"/>
        <w:jc w:val="both"/>
      </w:pPr>
      <w:r w:rsidRPr="000A540B">
        <w:t>1. Alytaus  miesto savivaldybės administracija (toliau – s</w:t>
      </w:r>
      <w:r w:rsidR="009620BB" w:rsidRPr="000A540B">
        <w:t xml:space="preserve">avivaldybės administracija), </w:t>
      </w:r>
      <w:r w:rsidRPr="000A540B">
        <w:t xml:space="preserve">didindama socialinio būsto fondą, siekdama išplėsti </w:t>
      </w:r>
      <w:r w:rsidR="00735BE0" w:rsidRPr="000A540B">
        <w:t xml:space="preserve">asmenų ir šeimų, turinčių socialinio būsto nuomos teisę, </w:t>
      </w:r>
      <w:r w:rsidRPr="000A540B">
        <w:t>galimybes apsirūpinti būstu</w:t>
      </w:r>
      <w:r w:rsidR="00735BE0" w:rsidRPr="000A540B">
        <w:t>,</w:t>
      </w:r>
      <w:r w:rsidRPr="000A540B">
        <w:t xml:space="preserve"> skelbiamų derybų būdu siekia Alytaus mieste </w:t>
      </w:r>
      <w:r w:rsidR="004D129F" w:rsidRPr="000A540B">
        <w:t>įsigyti</w:t>
      </w:r>
      <w:r w:rsidRPr="000A540B">
        <w:t xml:space="preserve"> </w:t>
      </w:r>
      <w:r w:rsidR="009620BB" w:rsidRPr="000A540B">
        <w:t>10</w:t>
      </w:r>
      <w:r w:rsidRPr="000A540B">
        <w:t xml:space="preserve"> vieno kambario </w:t>
      </w:r>
      <w:r w:rsidR="009620BB" w:rsidRPr="000A540B">
        <w:t>ir 2 dviejų kambarių butus.</w:t>
      </w:r>
    </w:p>
    <w:p w14:paraId="7D687EEE" w14:textId="573BB8B1" w:rsidR="00545365" w:rsidRPr="000A540B" w:rsidRDefault="00545365" w:rsidP="00545365">
      <w:pPr>
        <w:pStyle w:val="prastasiniatinklio"/>
        <w:tabs>
          <w:tab w:val="left" w:pos="1560"/>
        </w:tabs>
        <w:spacing w:before="0" w:beforeAutospacing="0" w:after="0" w:afterAutospacing="0"/>
        <w:ind w:firstLine="1298"/>
        <w:jc w:val="both"/>
      </w:pPr>
      <w:r w:rsidRPr="000A540B">
        <w:t>Vadovaujantis Lietuvos Respublikos stat</w:t>
      </w:r>
      <w:r w:rsidR="009620BB" w:rsidRPr="000A540B">
        <w:t>ybos įstatymo 51 str. 3 d. 3 p.,</w:t>
      </w:r>
      <w:r w:rsidRPr="000A540B">
        <w:t xml:space="preserve"> parduodant ar išnuomojant pastatus ir (ar) jų dalis (butus, kitos paskirties atskiro naudojimo patalpas</w:t>
      </w:r>
      <w:r w:rsidR="009620BB" w:rsidRPr="000A540B">
        <w:t>)</w:t>
      </w:r>
      <w:r w:rsidRPr="000A540B">
        <w:t xml:space="preserve"> pastatų energinio naudingumo sertifikavimas yra privalomas. Siūlomi pirkti butai turi būti įvertinti ir sertifikuoti pagal Lietuvos Respublikos statybos įstatymo nuostatas ir statybos techninio reglamento STR 2.01.09:2016 „Pastatų energinio naudingumo projektavimas ir sertifikavimas“ reikalavimus. Savivaldybė</w:t>
      </w:r>
      <w:r w:rsidR="004D129F" w:rsidRPr="000A540B">
        <w:t>s administracija</w:t>
      </w:r>
      <w:r w:rsidRPr="000A540B">
        <w:t xml:space="preserve"> pagal galimybes siekia įsigyti kuo aukštesnės energinio naudingumo klasės b</w:t>
      </w:r>
      <w:r w:rsidR="004D129F" w:rsidRPr="000A540B">
        <w:t>u</w:t>
      </w:r>
      <w:r w:rsidRPr="000A540B">
        <w:t>tus.</w:t>
      </w:r>
    </w:p>
    <w:p w14:paraId="2CDA6EDE" w14:textId="6AD2B264" w:rsidR="00545365" w:rsidRPr="000A540B" w:rsidRDefault="00545365" w:rsidP="00545365">
      <w:pPr>
        <w:pStyle w:val="prastasiniatinklio"/>
        <w:tabs>
          <w:tab w:val="left" w:pos="1560"/>
        </w:tabs>
        <w:spacing w:before="0" w:beforeAutospacing="0" w:after="0" w:afterAutospacing="0"/>
        <w:ind w:firstLine="1298"/>
        <w:jc w:val="both"/>
      </w:pPr>
      <w:r w:rsidRPr="000A540B">
        <w:t>2. Butai perkami vadovaujantis Žemės, esamų pastatų ar kitų nekilnojamųjų daiktų įsigijimo arba nuomos ar teisių į šiuos daiktus įsigijimo tvarkos aprašu, patvirtintu Lietuvos Respublikos Vyriausybės 2017</w:t>
      </w:r>
      <w:r w:rsidR="009620BB" w:rsidRPr="000A540B">
        <w:t>-12-13</w:t>
      </w:r>
      <w:r w:rsidRPr="000A540B">
        <w:t xml:space="preserve"> nutarimu Nr. 1036 „Dėl Žemės, esamų pastatų ar kitų nekilnojamųjų daiktų įsigijimo arba nuomos ar teisių į šiuos daiktus įsigijimų tvarkos aprašo patvirtinimo“ (toliau – tvarkos aprašas), Socialinio būsto pirkimo ekonominiu ir socialiniu pagrindimu, patvirtintu savivaldybės administracijos direktoriaus 2019</w:t>
      </w:r>
      <w:r w:rsidR="009620BB" w:rsidRPr="000A540B">
        <w:t>-03-21</w:t>
      </w:r>
      <w:r w:rsidRPr="000A540B">
        <w:t xml:space="preserve"> įsakymu </w:t>
      </w:r>
      <w:bookmarkStart w:id="6" w:name="n_2"/>
      <w:r w:rsidRPr="000A540B">
        <w:t xml:space="preserve">Nr. DV-229 </w:t>
      </w:r>
      <w:bookmarkEnd w:id="6"/>
      <w:r w:rsidRPr="000A540B">
        <w:t>„Dėl Socialinio būsto pirkimo ekonominio ir soc</w:t>
      </w:r>
      <w:r w:rsidR="009620BB" w:rsidRPr="000A540B">
        <w:t xml:space="preserve">ialinio pagrindimo tvirtinimo“, </w:t>
      </w:r>
      <w:r w:rsidRPr="000A540B">
        <w:t>Turto valdymo ir plėtros programos 29.01.01.06 priemone plėtoti socialinį būstą.</w:t>
      </w:r>
    </w:p>
    <w:p w14:paraId="52DBFE9C" w14:textId="1394E5A2"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 xml:space="preserve">3. Pirkimas vykdomas vadovaujantis tvarkos aprašu, kitais viešuosius pirkimus reglamentuojančiais teisės aktais bei šiuo sąlygų aprašu. Pirkimą organizuoja ir vykdo savivaldybės administracijos direktoriaus sudaryta Butų pirkimo komisija (toliau – komisija). </w:t>
      </w:r>
    </w:p>
    <w:p w14:paraId="5CC376D8" w14:textId="77777777"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 xml:space="preserve">4. Pirkimas atliekamas laikantis lygiateisiškumo, nediskriminavimo, skaidrumo, abipusio pripažinimo, proporcingumo principų ir konfidencialumo bei nešališkumo reikalavimų. </w:t>
      </w:r>
    </w:p>
    <w:p w14:paraId="51B323F2" w14:textId="30128F4E"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 Kandidatai privalo atidžiai perskaityti visus sąlygų aprašo reikalavimus, jų priedus ir laikytis j</w:t>
      </w:r>
      <w:r w:rsidR="009620BB" w:rsidRPr="000A540B">
        <w:rPr>
          <w:rFonts w:ascii="Times New Roman" w:hAnsi="Times New Roman"/>
          <w:szCs w:val="24"/>
        </w:rPr>
        <w:t>u</w:t>
      </w:r>
      <w:r w:rsidRPr="000A540B">
        <w:rPr>
          <w:rFonts w:ascii="Times New Roman" w:hAnsi="Times New Roman"/>
          <w:szCs w:val="24"/>
        </w:rPr>
        <w:t xml:space="preserve">ose nustatytų reikalavimų. </w:t>
      </w:r>
    </w:p>
    <w:p w14:paraId="6076CED5" w14:textId="77777777"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6. Išlaidos, susijusios su dalyvavimu derybose, kandidatams nekompensuojamos.</w:t>
      </w:r>
    </w:p>
    <w:p w14:paraId="48E9AC00" w14:textId="77777777" w:rsidR="00545365" w:rsidRPr="000A540B" w:rsidRDefault="00545365" w:rsidP="00545365">
      <w:pPr>
        <w:pStyle w:val="Betarp"/>
        <w:tabs>
          <w:tab w:val="left" w:pos="1560"/>
        </w:tabs>
        <w:ind w:firstLine="1298"/>
        <w:jc w:val="both"/>
        <w:rPr>
          <w:rFonts w:ascii="Times New Roman" w:hAnsi="Times New Roman"/>
          <w:sz w:val="24"/>
          <w:szCs w:val="24"/>
        </w:rPr>
      </w:pPr>
      <w:r w:rsidRPr="000A540B">
        <w:rPr>
          <w:rFonts w:ascii="Times New Roman" w:hAnsi="Times New Roman"/>
          <w:sz w:val="24"/>
          <w:szCs w:val="24"/>
        </w:rPr>
        <w:t xml:space="preserve">7. Apie pirkimą paskelbiama vietiniame laikraštyje, savivaldybės interneto svetainėje ir kitose visuomenės informavimo priemonėse. </w:t>
      </w:r>
    </w:p>
    <w:p w14:paraId="4778680C" w14:textId="5795DDA9" w:rsidR="00545365" w:rsidRPr="000A540B" w:rsidRDefault="00545365" w:rsidP="00545365">
      <w:pPr>
        <w:pStyle w:val="Betarp"/>
        <w:tabs>
          <w:tab w:val="left" w:pos="1560"/>
        </w:tabs>
        <w:ind w:firstLine="1298"/>
        <w:jc w:val="both"/>
        <w:rPr>
          <w:rFonts w:ascii="Times New Roman" w:hAnsi="Times New Roman"/>
          <w:sz w:val="24"/>
          <w:szCs w:val="24"/>
        </w:rPr>
      </w:pPr>
      <w:r w:rsidRPr="000A540B">
        <w:rPr>
          <w:rFonts w:ascii="Times New Roman" w:hAnsi="Times New Roman"/>
          <w:sz w:val="24"/>
          <w:szCs w:val="24"/>
        </w:rPr>
        <w:t>8. Kandidatų asmens duomenys tvarkomi ir saugomi pagal Lietuvos Respublikos asmens duomenų teisinės apsaugos įstatymo ir 2016</w:t>
      </w:r>
      <w:r w:rsidR="009620BB" w:rsidRPr="000A540B">
        <w:rPr>
          <w:rFonts w:ascii="Times New Roman" w:hAnsi="Times New Roman"/>
          <w:sz w:val="24"/>
          <w:szCs w:val="24"/>
        </w:rPr>
        <w:t>-04-27</w:t>
      </w:r>
      <w:r w:rsidRPr="000A540B">
        <w:rPr>
          <w:rFonts w:ascii="Times New Roman" w:hAnsi="Times New Roman"/>
          <w:sz w:val="24"/>
          <w:szCs w:val="24"/>
        </w:rPr>
        <w:t xml:space="preserve"> Europos Parlamento ir Tarybos reglamento (ES) 2016/679 dėl fizinių asmenų apsaugos tvarkant asmens duomenis ir dėl laisvo tokių duomenų judėjimo ir kuriuo panaikinama Direktyva 95/46/EB (Bendrasis duomenų apsaugos reglamentas) reikalavimus. Asmens duomenų tvarkymo tikslas – pirkimų organizavimas ir jų vykdymas, sutarčių rengimas ir sutarčių vykdymas bei pasirašymas.</w:t>
      </w:r>
    </w:p>
    <w:p w14:paraId="713C6B59" w14:textId="77777777" w:rsidR="00545365" w:rsidRPr="000A540B" w:rsidRDefault="00545365" w:rsidP="00545365">
      <w:pPr>
        <w:pStyle w:val="Betarp"/>
        <w:rPr>
          <w:rFonts w:ascii="Times New Roman" w:hAnsi="Times New Roman"/>
          <w:b/>
          <w:sz w:val="24"/>
          <w:szCs w:val="24"/>
        </w:rPr>
      </w:pPr>
    </w:p>
    <w:p w14:paraId="35EF311D" w14:textId="77777777" w:rsidR="00545365" w:rsidRPr="000A540B" w:rsidRDefault="00545365" w:rsidP="00545365">
      <w:pPr>
        <w:pStyle w:val="Betarp"/>
        <w:jc w:val="center"/>
        <w:rPr>
          <w:rFonts w:ascii="Times New Roman" w:hAnsi="Times New Roman"/>
          <w:b/>
          <w:sz w:val="24"/>
          <w:szCs w:val="24"/>
        </w:rPr>
      </w:pPr>
      <w:r w:rsidRPr="000A540B">
        <w:rPr>
          <w:rFonts w:ascii="Times New Roman" w:hAnsi="Times New Roman"/>
          <w:b/>
          <w:sz w:val="24"/>
          <w:szCs w:val="24"/>
        </w:rPr>
        <w:t xml:space="preserve">II SKYRIUS </w:t>
      </w:r>
    </w:p>
    <w:p w14:paraId="343C0213" w14:textId="77777777" w:rsidR="00545365" w:rsidRPr="000A540B" w:rsidRDefault="00545365" w:rsidP="00545365">
      <w:pPr>
        <w:pStyle w:val="Betarp"/>
        <w:jc w:val="center"/>
        <w:rPr>
          <w:rFonts w:ascii="Times New Roman" w:hAnsi="Times New Roman"/>
          <w:b/>
          <w:sz w:val="24"/>
          <w:szCs w:val="24"/>
        </w:rPr>
      </w:pPr>
      <w:r w:rsidRPr="000A540B">
        <w:rPr>
          <w:rFonts w:ascii="Times New Roman" w:hAnsi="Times New Roman"/>
          <w:b/>
          <w:sz w:val="24"/>
          <w:szCs w:val="24"/>
        </w:rPr>
        <w:t xml:space="preserve">PIRKIMO OBJEKTAS IR PRIVALOMIEJI REIKALAVIMAI </w:t>
      </w:r>
    </w:p>
    <w:p w14:paraId="7D2852E3" w14:textId="77777777" w:rsidR="00545365" w:rsidRPr="000A540B" w:rsidRDefault="00545365" w:rsidP="00545365">
      <w:pPr>
        <w:pStyle w:val="Betarp"/>
        <w:ind w:firstLine="1298"/>
        <w:jc w:val="both"/>
        <w:rPr>
          <w:rFonts w:ascii="Times New Roman" w:hAnsi="Times New Roman"/>
          <w:sz w:val="24"/>
          <w:szCs w:val="24"/>
        </w:rPr>
      </w:pPr>
    </w:p>
    <w:p w14:paraId="0F00D351"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9. Pirkimo objektas – butų, esančių Alytaus mieste, pirkimas.</w:t>
      </w:r>
    </w:p>
    <w:p w14:paraId="2DB77FDA" w14:textId="1BBBDAB8"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lastRenderedPageBreak/>
        <w:t>10. Pirkimas atliekamas skelbiamų derybų būdu. Pirkimo tikslas – sudaryti butų pirkimo</w:t>
      </w:r>
      <w:r w:rsidR="00E65792" w:rsidRPr="000A540B">
        <w:rPr>
          <w:rFonts w:ascii="Times New Roman" w:hAnsi="Times New Roman"/>
          <w:sz w:val="24"/>
          <w:szCs w:val="24"/>
        </w:rPr>
        <w:t xml:space="preserve"> ir pardavimo</w:t>
      </w:r>
      <w:r w:rsidRPr="000A540B">
        <w:rPr>
          <w:rFonts w:ascii="Times New Roman" w:hAnsi="Times New Roman"/>
          <w:sz w:val="24"/>
          <w:szCs w:val="24"/>
        </w:rPr>
        <w:t xml:space="preserve"> sutartis.</w:t>
      </w:r>
    </w:p>
    <w:p w14:paraId="73B09539"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11. Butai, esantys bendrabučio tipo, koridorių sistemos, mediniuose ar karkasiniuose namuose, įrengti pusrūsiuose, palėpėse, nebus perkami.</w:t>
      </w:r>
    </w:p>
    <w:p w14:paraId="5859B367" w14:textId="3CC3998C"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12. Pirkimas skaidomas į </w:t>
      </w:r>
      <w:r w:rsidR="00656E0A" w:rsidRPr="000A540B">
        <w:rPr>
          <w:rFonts w:ascii="Times New Roman" w:hAnsi="Times New Roman"/>
          <w:sz w:val="24"/>
          <w:szCs w:val="24"/>
        </w:rPr>
        <w:t>12 dalių</w:t>
      </w:r>
      <w:r w:rsidRPr="000A540B">
        <w:rPr>
          <w:rFonts w:ascii="Times New Roman" w:hAnsi="Times New Roman"/>
          <w:sz w:val="24"/>
          <w:szCs w:val="24"/>
        </w:rPr>
        <w:t>:</w:t>
      </w:r>
    </w:p>
    <w:p w14:paraId="04444E76" w14:textId="6C21F3B1"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12.1. I dalis – vieno kambario buto</w:t>
      </w:r>
      <w:bookmarkStart w:id="7" w:name="_Hlk521420667"/>
      <w:r w:rsidRPr="000A540B">
        <w:rPr>
          <w:rFonts w:ascii="Times New Roman" w:hAnsi="Times New Roman"/>
          <w:sz w:val="24"/>
          <w:szCs w:val="24"/>
        </w:rPr>
        <w:t xml:space="preserve"> </w:t>
      </w:r>
      <w:bookmarkEnd w:id="7"/>
      <w:r w:rsidRPr="000A540B">
        <w:rPr>
          <w:rFonts w:ascii="Times New Roman" w:hAnsi="Times New Roman"/>
          <w:sz w:val="24"/>
          <w:szCs w:val="24"/>
        </w:rPr>
        <w:t>pirkimas;</w:t>
      </w:r>
    </w:p>
    <w:p w14:paraId="4B82C8C0"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12.2. II dalis – vieno kambario buto pirkimas;</w:t>
      </w:r>
    </w:p>
    <w:p w14:paraId="735C5D51"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12.3. III dalis – </w:t>
      </w:r>
      <w:bookmarkStart w:id="8" w:name="_Hlk521419251"/>
      <w:r w:rsidRPr="000A540B">
        <w:rPr>
          <w:rFonts w:ascii="Times New Roman" w:hAnsi="Times New Roman"/>
          <w:sz w:val="24"/>
          <w:szCs w:val="24"/>
        </w:rPr>
        <w:t>vieno kambario buto pirkimas;</w:t>
      </w:r>
      <w:bookmarkEnd w:id="8"/>
    </w:p>
    <w:p w14:paraId="3974D806"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12.4. IV dalis – vieno kambario buto pirkimas;</w:t>
      </w:r>
    </w:p>
    <w:p w14:paraId="529031B9"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12.5. V dalis – vieno kambario buto pirkimas;</w:t>
      </w:r>
    </w:p>
    <w:p w14:paraId="00D0745B"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12.6. VI dalis – vieno kambario buto pirkimas;</w:t>
      </w:r>
    </w:p>
    <w:p w14:paraId="580C7AFC"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12.7. VII dalis – </w:t>
      </w:r>
      <w:r w:rsidR="00656E0A" w:rsidRPr="000A540B">
        <w:rPr>
          <w:rFonts w:ascii="Times New Roman" w:hAnsi="Times New Roman"/>
          <w:sz w:val="24"/>
          <w:szCs w:val="24"/>
        </w:rPr>
        <w:t>vieno kambario buto pirkimas</w:t>
      </w:r>
      <w:r w:rsidRPr="000A540B">
        <w:rPr>
          <w:rFonts w:ascii="Times New Roman" w:hAnsi="Times New Roman"/>
          <w:sz w:val="24"/>
          <w:szCs w:val="24"/>
        </w:rPr>
        <w:t>;</w:t>
      </w:r>
    </w:p>
    <w:p w14:paraId="71D6EAAA" w14:textId="004295A4"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12.8. VIII dalis </w:t>
      </w:r>
      <w:r w:rsidR="00656E0A" w:rsidRPr="000A540B">
        <w:rPr>
          <w:rFonts w:ascii="Times New Roman" w:hAnsi="Times New Roman"/>
          <w:sz w:val="24"/>
          <w:szCs w:val="24"/>
        </w:rPr>
        <w:t>– vieno kambario buto pirkimas;</w:t>
      </w:r>
    </w:p>
    <w:p w14:paraId="27789FEF" w14:textId="109BFCAD" w:rsidR="00656E0A" w:rsidRPr="000A540B" w:rsidRDefault="00656E0A" w:rsidP="00545365">
      <w:pPr>
        <w:pStyle w:val="Betarp"/>
        <w:ind w:firstLine="1298"/>
        <w:jc w:val="both"/>
        <w:rPr>
          <w:rFonts w:ascii="Times New Roman" w:hAnsi="Times New Roman"/>
          <w:sz w:val="24"/>
          <w:szCs w:val="24"/>
        </w:rPr>
      </w:pPr>
      <w:r w:rsidRPr="000A540B">
        <w:rPr>
          <w:rFonts w:ascii="Times New Roman" w:hAnsi="Times New Roman"/>
          <w:sz w:val="24"/>
          <w:szCs w:val="24"/>
        </w:rPr>
        <w:t>12.9. IX dalis – vieno kambario buto pirkimas;</w:t>
      </w:r>
    </w:p>
    <w:p w14:paraId="21FD225A" w14:textId="4B392244" w:rsidR="00656E0A" w:rsidRPr="000A540B" w:rsidRDefault="00656E0A" w:rsidP="00545365">
      <w:pPr>
        <w:pStyle w:val="Betarp"/>
        <w:ind w:firstLine="1298"/>
        <w:jc w:val="both"/>
        <w:rPr>
          <w:rFonts w:ascii="Times New Roman" w:hAnsi="Times New Roman"/>
          <w:sz w:val="24"/>
          <w:szCs w:val="24"/>
        </w:rPr>
      </w:pPr>
      <w:r w:rsidRPr="000A540B">
        <w:rPr>
          <w:rFonts w:ascii="Times New Roman" w:hAnsi="Times New Roman"/>
          <w:sz w:val="24"/>
          <w:szCs w:val="24"/>
        </w:rPr>
        <w:t>12.10. X dalis – vieno kambario buto pirkimas;</w:t>
      </w:r>
    </w:p>
    <w:p w14:paraId="08EB0E68" w14:textId="30FA0E8F" w:rsidR="00656E0A" w:rsidRPr="000A540B" w:rsidRDefault="00656E0A" w:rsidP="00545365">
      <w:pPr>
        <w:pStyle w:val="Betarp"/>
        <w:ind w:firstLine="1298"/>
        <w:jc w:val="both"/>
        <w:rPr>
          <w:rFonts w:ascii="Times New Roman" w:hAnsi="Times New Roman"/>
          <w:sz w:val="24"/>
          <w:szCs w:val="24"/>
        </w:rPr>
      </w:pPr>
      <w:r w:rsidRPr="000A540B">
        <w:rPr>
          <w:rFonts w:ascii="Times New Roman" w:hAnsi="Times New Roman"/>
          <w:sz w:val="24"/>
          <w:szCs w:val="24"/>
        </w:rPr>
        <w:t>12.11. XI dalis – dviejų kambarių buto pirkimas;</w:t>
      </w:r>
    </w:p>
    <w:p w14:paraId="25862833" w14:textId="69E4572F" w:rsidR="00656E0A" w:rsidRPr="000A540B" w:rsidRDefault="00656E0A" w:rsidP="00545365">
      <w:pPr>
        <w:pStyle w:val="Betarp"/>
        <w:ind w:firstLine="1298"/>
        <w:jc w:val="both"/>
        <w:rPr>
          <w:rFonts w:ascii="Times New Roman" w:hAnsi="Times New Roman"/>
          <w:sz w:val="24"/>
          <w:szCs w:val="24"/>
        </w:rPr>
      </w:pPr>
      <w:r w:rsidRPr="000A540B">
        <w:rPr>
          <w:rFonts w:ascii="Times New Roman" w:hAnsi="Times New Roman"/>
          <w:sz w:val="24"/>
          <w:szCs w:val="24"/>
        </w:rPr>
        <w:t>12.12. XII dalis – dviejų kambarių buto pirkimas.</w:t>
      </w:r>
    </w:p>
    <w:p w14:paraId="5CF56E3F" w14:textId="3CFA1D8A"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13. Reikalavimai, kuriuos turi atitikti </w:t>
      </w:r>
      <w:r w:rsidR="00D00E26" w:rsidRPr="000A540B">
        <w:rPr>
          <w:rFonts w:ascii="Times New Roman" w:hAnsi="Times New Roman"/>
          <w:sz w:val="24"/>
          <w:szCs w:val="24"/>
        </w:rPr>
        <w:t>perkami</w:t>
      </w:r>
      <w:r w:rsidRPr="000A540B">
        <w:rPr>
          <w:rFonts w:ascii="Times New Roman" w:hAnsi="Times New Roman"/>
          <w:sz w:val="24"/>
          <w:szCs w:val="24"/>
        </w:rPr>
        <w:t xml:space="preserve"> butai:</w:t>
      </w:r>
    </w:p>
    <w:p w14:paraId="4E9355B5" w14:textId="360FEB4D"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13.1. vieno kambario buto bendras naudingas plotas</w:t>
      </w:r>
      <w:r w:rsidR="00E65792" w:rsidRPr="000A540B">
        <w:rPr>
          <w:rFonts w:ascii="Times New Roman" w:hAnsi="Times New Roman"/>
          <w:sz w:val="24"/>
          <w:szCs w:val="24"/>
          <w:vertAlign w:val="superscript"/>
        </w:rPr>
        <w:t>*</w:t>
      </w:r>
      <w:r w:rsidRPr="000A540B">
        <w:rPr>
          <w:rStyle w:val="Puslapioinaosnuoroda"/>
          <w:rFonts w:ascii="Times New Roman" w:hAnsi="Times New Roman"/>
          <w:color w:val="FFFFFF" w:themeColor="background1"/>
          <w:sz w:val="24"/>
          <w:szCs w:val="24"/>
        </w:rPr>
        <w:footnoteReference w:id="2"/>
      </w:r>
      <w:r w:rsidRPr="000A540B">
        <w:rPr>
          <w:rFonts w:ascii="Times New Roman" w:hAnsi="Times New Roman"/>
          <w:sz w:val="24"/>
          <w:szCs w:val="24"/>
        </w:rPr>
        <w:t xml:space="preserve">turi būti ne mažesnis kaip 25 kv. m ir ne didesnis kaip 40 kv. m; </w:t>
      </w:r>
    </w:p>
    <w:p w14:paraId="054BCD09" w14:textId="31623A68"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13.2. dviejų kambarių buto bendras naudingas plotas</w:t>
      </w:r>
      <w:r w:rsidR="00E65792" w:rsidRPr="000A540B">
        <w:rPr>
          <w:rFonts w:ascii="Times New Roman" w:hAnsi="Times New Roman"/>
          <w:sz w:val="24"/>
          <w:szCs w:val="24"/>
          <w:vertAlign w:val="superscript"/>
        </w:rPr>
        <w:t xml:space="preserve">* </w:t>
      </w:r>
      <w:r w:rsidRPr="000A540B">
        <w:rPr>
          <w:rFonts w:ascii="Times New Roman" w:hAnsi="Times New Roman"/>
          <w:sz w:val="24"/>
          <w:szCs w:val="24"/>
        </w:rPr>
        <w:t>turi būti ne mažesnis kaip 39 kv. m ir ne didesnis kaip 57 kv. m;</w:t>
      </w:r>
    </w:p>
    <w:p w14:paraId="4805824C" w14:textId="4AFC77DB" w:rsidR="00545365" w:rsidRPr="000A540B" w:rsidRDefault="00545365" w:rsidP="00545365">
      <w:pPr>
        <w:pStyle w:val="Betarp"/>
        <w:tabs>
          <w:tab w:val="left" w:pos="1134"/>
        </w:tabs>
        <w:ind w:firstLine="1298"/>
        <w:jc w:val="both"/>
        <w:rPr>
          <w:rFonts w:ascii="Times New Roman" w:hAnsi="Times New Roman"/>
          <w:sz w:val="24"/>
          <w:szCs w:val="24"/>
        </w:rPr>
      </w:pPr>
      <w:r w:rsidRPr="000A540B">
        <w:rPr>
          <w:rFonts w:ascii="Times New Roman" w:hAnsi="Times New Roman"/>
          <w:sz w:val="24"/>
          <w:szCs w:val="24"/>
        </w:rPr>
        <w:t>13.3. butas turi būti su visais komunaliniais patogumais (vandentiekiu, kanalizacija, centriniu</w:t>
      </w:r>
      <w:r w:rsidR="00E65792" w:rsidRPr="000A540B">
        <w:rPr>
          <w:rFonts w:ascii="Times New Roman" w:hAnsi="Times New Roman"/>
          <w:sz w:val="24"/>
          <w:szCs w:val="24"/>
        </w:rPr>
        <w:t xml:space="preserve"> ar </w:t>
      </w:r>
      <w:r w:rsidRPr="000A540B">
        <w:rPr>
          <w:rFonts w:ascii="Times New Roman" w:hAnsi="Times New Roman"/>
          <w:sz w:val="24"/>
          <w:szCs w:val="24"/>
        </w:rPr>
        <w:t xml:space="preserve">vietiniu šildymu); </w:t>
      </w:r>
    </w:p>
    <w:p w14:paraId="16648803"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13.4. bute turi būti įrengti apskaitos prietaisai ar įvadas (šalto, karšto vandens, dujų,  elektros ir kt.); </w:t>
      </w:r>
    </w:p>
    <w:p w14:paraId="29C28BDF"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13.5. siūlomas parduoti butas turi būti geros techninės būklės, tvarkingas, atitikti statybos bei specialiųjų normų (higienos, priešgaisrinės saugos ir kt.) reikalavimus: </w:t>
      </w:r>
    </w:p>
    <w:p w14:paraId="277CA701"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13.5.1. santechnikos įranga (vamzdynas, vonia arba dušas, klozetas, plautuvė, praustuvas, vandens maišytuvai turi būti be defektų, nesusidėvėję);</w:t>
      </w:r>
    </w:p>
    <w:p w14:paraId="741FA5A8"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13.5.2. tvarkinga elektros instaliacija, jungtukai, šakutės lizdai be defektų; </w:t>
      </w:r>
    </w:p>
    <w:p w14:paraId="7D230521"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13.5.3. sienos, lubos ir grindys turi būti tvarkingos, švarios (neturi būti pelėsio);</w:t>
      </w:r>
    </w:p>
    <w:p w14:paraId="4388C0CB" w14:textId="77777777" w:rsidR="00545365" w:rsidRPr="000A540B" w:rsidRDefault="00545365" w:rsidP="00545365">
      <w:pPr>
        <w:ind w:firstLine="1298"/>
        <w:jc w:val="both"/>
        <w:rPr>
          <w:rFonts w:ascii="Calibri" w:hAnsi="Calibri"/>
          <w:szCs w:val="24"/>
        </w:rPr>
      </w:pPr>
      <w:r w:rsidRPr="000A540B">
        <w:rPr>
          <w:rFonts w:ascii="Times New Roman" w:hAnsi="Times New Roman"/>
          <w:szCs w:val="24"/>
        </w:rPr>
        <w:t>13.5.4. tvarkinga, geros techninės būklės dujinė arba elektrinė viryklė su orkaite;</w:t>
      </w:r>
      <w:r w:rsidRPr="000A540B">
        <w:rPr>
          <w:rFonts w:ascii="Calibri" w:hAnsi="Calibri"/>
          <w:szCs w:val="24"/>
        </w:rPr>
        <w:t xml:space="preserve"> </w:t>
      </w:r>
    </w:p>
    <w:p w14:paraId="705904AF"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13.5.5. durys, langai turi būti sandarūs, techniškai tvarkingi, su privaloma furnitūra;</w:t>
      </w:r>
    </w:p>
    <w:p w14:paraId="22159EB8" w14:textId="60CFE45E"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13.5.6. pageidautinas buto atstumas iki artimiausios viešoj</w:t>
      </w:r>
      <w:r w:rsidR="00D06071" w:rsidRPr="000A540B">
        <w:rPr>
          <w:rFonts w:ascii="Times New Roman" w:hAnsi="Times New Roman"/>
          <w:sz w:val="24"/>
          <w:szCs w:val="24"/>
        </w:rPr>
        <w:t>o transporto stotelės iki 300 m.</w:t>
      </w:r>
      <w:r w:rsidR="00735BE0" w:rsidRPr="000A540B">
        <w:rPr>
          <w:rFonts w:ascii="Times New Roman" w:hAnsi="Times New Roman"/>
          <w:sz w:val="24"/>
          <w:szCs w:val="24"/>
        </w:rPr>
        <w:t>;</w:t>
      </w:r>
    </w:p>
    <w:p w14:paraId="3276B71C"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13.6. butai perkami kartu su inventorizuotais ir teisiškai įregistruotais butų priklausiniais (rūsiais ir pan.), jei tokie yra, buto kadastro byla turi atitikti esamą buto patalpų padėtį;</w:t>
      </w:r>
    </w:p>
    <w:p w14:paraId="0F5B84D7"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 neperkami butai, kurie:</w:t>
      </w:r>
    </w:p>
    <w:p w14:paraId="4503F383" w14:textId="76940A11"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13.7.1. Nekilnojamojo turto kadastro duomenimis yra fiziškai nusidėvėję daugiau kaip 60 proc</w:t>
      </w:r>
      <w:r w:rsidR="00D06071" w:rsidRPr="000A540B">
        <w:rPr>
          <w:rFonts w:ascii="Times New Roman" w:hAnsi="Times New Roman"/>
          <w:sz w:val="24"/>
          <w:szCs w:val="24"/>
        </w:rPr>
        <w:t>.</w:t>
      </w:r>
      <w:r w:rsidRPr="000A540B">
        <w:rPr>
          <w:rFonts w:ascii="Times New Roman" w:hAnsi="Times New Roman"/>
          <w:sz w:val="24"/>
          <w:szCs w:val="24"/>
        </w:rPr>
        <w:t>;</w:t>
      </w:r>
    </w:p>
    <w:p w14:paraId="43A1C666" w14:textId="7C896C31"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13.7.2. su bendro naudojimo pat</w:t>
      </w:r>
      <w:r w:rsidR="002259B4" w:rsidRPr="000A540B">
        <w:rPr>
          <w:rFonts w:ascii="Times New Roman" w:hAnsi="Times New Roman"/>
          <w:sz w:val="24"/>
          <w:szCs w:val="24"/>
        </w:rPr>
        <w:t>alpomis (virtuve, tualetu, dušu arba</w:t>
      </w:r>
      <w:r w:rsidRPr="000A540B">
        <w:rPr>
          <w:rFonts w:ascii="Times New Roman" w:hAnsi="Times New Roman"/>
          <w:sz w:val="24"/>
          <w:szCs w:val="24"/>
        </w:rPr>
        <w:t xml:space="preserve"> vonia);</w:t>
      </w:r>
    </w:p>
    <w:p w14:paraId="304520C8"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13.7.3. įrengti pusrūsiuose, palėpėse, užstatytuose praėjimuose;</w:t>
      </w:r>
    </w:p>
    <w:p w14:paraId="67075772" w14:textId="0E411A62"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13.7.4. kurių patalpų išdėstymas nesutampa su but</w:t>
      </w:r>
      <w:r w:rsidR="002259B4" w:rsidRPr="000A540B">
        <w:rPr>
          <w:rFonts w:ascii="Times New Roman" w:hAnsi="Times New Roman"/>
          <w:sz w:val="24"/>
          <w:szCs w:val="24"/>
        </w:rPr>
        <w:t>o</w:t>
      </w:r>
      <w:r w:rsidRPr="000A540B">
        <w:rPr>
          <w:rFonts w:ascii="Times New Roman" w:hAnsi="Times New Roman"/>
          <w:sz w:val="24"/>
          <w:szCs w:val="24"/>
        </w:rPr>
        <w:t xml:space="preserve"> kadastr</w:t>
      </w:r>
      <w:r w:rsidR="002259B4" w:rsidRPr="000A540B">
        <w:rPr>
          <w:rFonts w:ascii="Times New Roman" w:hAnsi="Times New Roman"/>
          <w:sz w:val="24"/>
          <w:szCs w:val="24"/>
        </w:rPr>
        <w:t>o byloj</w:t>
      </w:r>
      <w:r w:rsidRPr="000A540B">
        <w:rPr>
          <w:rFonts w:ascii="Times New Roman" w:hAnsi="Times New Roman"/>
          <w:sz w:val="24"/>
          <w:szCs w:val="24"/>
        </w:rPr>
        <w:t>e nurodytais duomenimis;</w:t>
      </w:r>
    </w:p>
    <w:p w14:paraId="1FB2927F" w14:textId="1E1DD509"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13.7.5. kurių baigtumas nėra 100 proc. (išskyrus atvejus, kai buta</w:t>
      </w:r>
      <w:r w:rsidR="002259B4" w:rsidRPr="000A540B">
        <w:rPr>
          <w:rFonts w:ascii="Times New Roman" w:hAnsi="Times New Roman"/>
          <w:sz w:val="24"/>
          <w:szCs w:val="24"/>
        </w:rPr>
        <w:t>s</w:t>
      </w:r>
      <w:r w:rsidRPr="000A540B">
        <w:rPr>
          <w:rFonts w:ascii="Times New Roman" w:hAnsi="Times New Roman"/>
          <w:sz w:val="24"/>
          <w:szCs w:val="24"/>
        </w:rPr>
        <w:t xml:space="preserve"> yra naujos statybos ir pasiūlymo pateikimo dieną yra neįrengt</w:t>
      </w:r>
      <w:r w:rsidR="002259B4" w:rsidRPr="000A540B">
        <w:rPr>
          <w:rFonts w:ascii="Times New Roman" w:hAnsi="Times New Roman"/>
          <w:sz w:val="24"/>
          <w:szCs w:val="24"/>
        </w:rPr>
        <w:t>as</w:t>
      </w:r>
      <w:r w:rsidRPr="000A540B">
        <w:rPr>
          <w:rFonts w:ascii="Times New Roman" w:hAnsi="Times New Roman"/>
          <w:sz w:val="24"/>
          <w:szCs w:val="24"/>
        </w:rPr>
        <w:t>, bet yra įsipareig</w:t>
      </w:r>
      <w:r w:rsidR="00E80E64" w:rsidRPr="000A540B">
        <w:rPr>
          <w:rFonts w:ascii="Times New Roman" w:hAnsi="Times New Roman"/>
          <w:sz w:val="24"/>
          <w:szCs w:val="24"/>
        </w:rPr>
        <w:t>ojimas j</w:t>
      </w:r>
      <w:r w:rsidR="002259B4" w:rsidRPr="000A540B">
        <w:rPr>
          <w:rFonts w:ascii="Times New Roman" w:hAnsi="Times New Roman"/>
          <w:sz w:val="24"/>
          <w:szCs w:val="24"/>
        </w:rPr>
        <w:t>į</w:t>
      </w:r>
      <w:r w:rsidR="00E80E64" w:rsidRPr="000A540B">
        <w:rPr>
          <w:rFonts w:ascii="Times New Roman" w:hAnsi="Times New Roman"/>
          <w:sz w:val="24"/>
          <w:szCs w:val="24"/>
        </w:rPr>
        <w:t xml:space="preserve"> įrengti iki pirkimo ir </w:t>
      </w:r>
      <w:r w:rsidRPr="000A540B">
        <w:rPr>
          <w:rFonts w:ascii="Times New Roman" w:hAnsi="Times New Roman"/>
          <w:sz w:val="24"/>
          <w:szCs w:val="24"/>
        </w:rPr>
        <w:t>pardavimo sutartyje numatytos datos);</w:t>
      </w:r>
    </w:p>
    <w:p w14:paraId="20AAE310"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13.7.6. renovuoti už kreditavimo įstaigų kreditus ir nebaigtus išmokėti.</w:t>
      </w:r>
    </w:p>
    <w:p w14:paraId="56D596E2" w14:textId="1F0EC3A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14. Reikalavimai, išvardyti 13.1 punkte, taikomi </w:t>
      </w:r>
      <w:r w:rsidR="00E80E64" w:rsidRPr="000A540B">
        <w:rPr>
          <w:rFonts w:ascii="Times New Roman" w:hAnsi="Times New Roman"/>
          <w:sz w:val="24"/>
          <w:szCs w:val="24"/>
        </w:rPr>
        <w:t>I–X</w:t>
      </w:r>
      <w:r w:rsidRPr="000A540B">
        <w:rPr>
          <w:rFonts w:ascii="Times New Roman" w:hAnsi="Times New Roman"/>
          <w:sz w:val="24"/>
          <w:szCs w:val="24"/>
        </w:rPr>
        <w:t xml:space="preserve"> pir</w:t>
      </w:r>
      <w:r w:rsidR="00E80E64" w:rsidRPr="000A540B">
        <w:rPr>
          <w:rFonts w:ascii="Times New Roman" w:hAnsi="Times New Roman"/>
          <w:sz w:val="24"/>
          <w:szCs w:val="24"/>
        </w:rPr>
        <w:t>kimo dalims, 13.2 punkte ‒  XI–XII pirkimo dalims</w:t>
      </w:r>
      <w:r w:rsidRPr="000A540B">
        <w:rPr>
          <w:rFonts w:ascii="Times New Roman" w:hAnsi="Times New Roman"/>
          <w:sz w:val="24"/>
          <w:szCs w:val="24"/>
        </w:rPr>
        <w:t>, 13.3‒13.7 punktuose –</w:t>
      </w:r>
      <w:r w:rsidR="002259B4" w:rsidRPr="000A540B">
        <w:rPr>
          <w:rFonts w:ascii="Times New Roman" w:hAnsi="Times New Roman"/>
          <w:sz w:val="24"/>
          <w:szCs w:val="24"/>
        </w:rPr>
        <w:t xml:space="preserve"> </w:t>
      </w:r>
      <w:r w:rsidRPr="000A540B">
        <w:rPr>
          <w:rFonts w:ascii="Times New Roman" w:hAnsi="Times New Roman"/>
          <w:sz w:val="24"/>
          <w:szCs w:val="24"/>
        </w:rPr>
        <w:t>visoms pirkimo dalims.</w:t>
      </w:r>
    </w:p>
    <w:p w14:paraId="3073DF5B" w14:textId="605550A9" w:rsidR="00545365" w:rsidRPr="000A540B" w:rsidRDefault="00545365" w:rsidP="00545365">
      <w:pPr>
        <w:pStyle w:val="Betarp"/>
        <w:ind w:firstLine="1298"/>
        <w:jc w:val="both"/>
        <w:rPr>
          <w:rFonts w:ascii="Times New Roman" w:hAnsi="Times New Roman"/>
          <w:i/>
          <w:sz w:val="24"/>
          <w:szCs w:val="24"/>
        </w:rPr>
      </w:pPr>
      <w:r w:rsidRPr="000A540B">
        <w:rPr>
          <w:rFonts w:ascii="Times New Roman" w:hAnsi="Times New Roman"/>
          <w:sz w:val="24"/>
          <w:szCs w:val="24"/>
        </w:rPr>
        <w:t>1</w:t>
      </w:r>
      <w:r w:rsidR="00E80E64" w:rsidRPr="000A540B">
        <w:rPr>
          <w:rFonts w:ascii="Times New Roman" w:hAnsi="Times New Roman"/>
          <w:sz w:val="24"/>
          <w:szCs w:val="24"/>
        </w:rPr>
        <w:t>5</w:t>
      </w:r>
      <w:r w:rsidRPr="000A540B">
        <w:rPr>
          <w:rFonts w:ascii="Times New Roman" w:hAnsi="Times New Roman"/>
          <w:sz w:val="24"/>
          <w:szCs w:val="24"/>
        </w:rPr>
        <w:t xml:space="preserve">. Tas pats kandidatas gali teikti pasiūlymus dėl vienos ar daugiau </w:t>
      </w:r>
      <w:r w:rsidR="00E80E64" w:rsidRPr="000A540B">
        <w:rPr>
          <w:rFonts w:ascii="Times New Roman" w:hAnsi="Times New Roman"/>
          <w:sz w:val="24"/>
          <w:szCs w:val="24"/>
        </w:rPr>
        <w:t xml:space="preserve">pirkimo </w:t>
      </w:r>
      <w:r w:rsidRPr="000A540B">
        <w:rPr>
          <w:rFonts w:ascii="Times New Roman" w:hAnsi="Times New Roman"/>
          <w:sz w:val="24"/>
          <w:szCs w:val="24"/>
        </w:rPr>
        <w:t>dalių,  pildydamas pasiūlymo formą (1 priedas). Tokiu atveju bus laiko</w:t>
      </w:r>
      <w:r w:rsidR="002259B4" w:rsidRPr="000A540B">
        <w:rPr>
          <w:rFonts w:ascii="Times New Roman" w:hAnsi="Times New Roman"/>
          <w:sz w:val="24"/>
          <w:szCs w:val="24"/>
        </w:rPr>
        <w:t>ma, kad kandidato pasiūlytas bu</w:t>
      </w:r>
      <w:r w:rsidRPr="000A540B">
        <w:rPr>
          <w:rFonts w:ascii="Times New Roman" w:hAnsi="Times New Roman"/>
          <w:sz w:val="24"/>
          <w:szCs w:val="24"/>
        </w:rPr>
        <w:t xml:space="preserve">tas, atitinkantis tas pačias kelių pirkimo dalių charakteristikas, </w:t>
      </w:r>
      <w:r w:rsidR="002259B4" w:rsidRPr="000A540B">
        <w:rPr>
          <w:rFonts w:ascii="Times New Roman" w:hAnsi="Times New Roman"/>
          <w:sz w:val="24"/>
          <w:szCs w:val="24"/>
        </w:rPr>
        <w:t>yra pateiktas dėl visų tokių but</w:t>
      </w:r>
      <w:r w:rsidRPr="000A540B">
        <w:rPr>
          <w:rFonts w:ascii="Times New Roman" w:hAnsi="Times New Roman"/>
          <w:sz w:val="24"/>
          <w:szCs w:val="24"/>
        </w:rPr>
        <w:t>ų. Pirkimo dokumentuose nurodytos sąlygos ir reikalavimai taikomi visoms pirkimo dalims.</w:t>
      </w:r>
    </w:p>
    <w:p w14:paraId="684C6EE3" w14:textId="417277A1"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w:t>
      </w:r>
      <w:r w:rsidR="00E80E64" w:rsidRPr="000A540B">
        <w:rPr>
          <w:rFonts w:ascii="Times New Roman" w:hAnsi="Times New Roman"/>
          <w:sz w:val="24"/>
          <w:szCs w:val="24"/>
        </w:rPr>
        <w:t>6</w:t>
      </w:r>
      <w:r w:rsidRPr="000A540B">
        <w:rPr>
          <w:rFonts w:ascii="Times New Roman" w:hAnsi="Times New Roman"/>
          <w:sz w:val="24"/>
          <w:szCs w:val="24"/>
        </w:rPr>
        <w:t>.</w:t>
      </w:r>
      <w:r w:rsidRPr="000A540B">
        <w:rPr>
          <w:rFonts w:ascii="Times New Roman" w:hAnsi="Times New Roman"/>
          <w:b/>
          <w:sz w:val="24"/>
          <w:szCs w:val="24"/>
        </w:rPr>
        <w:t xml:space="preserve"> </w:t>
      </w:r>
      <w:r w:rsidR="00E80E64" w:rsidRPr="000A540B">
        <w:rPr>
          <w:rFonts w:ascii="Times New Roman" w:hAnsi="Times New Roman"/>
          <w:sz w:val="24"/>
          <w:szCs w:val="24"/>
        </w:rPr>
        <w:t xml:space="preserve">Buto pirkimo ir </w:t>
      </w:r>
      <w:r w:rsidRPr="000A540B">
        <w:rPr>
          <w:rFonts w:ascii="Times New Roman" w:hAnsi="Times New Roman"/>
          <w:sz w:val="24"/>
          <w:szCs w:val="24"/>
        </w:rPr>
        <w:t>pardavimo sutarties sudarymo dieną nustatyta tvarka turi būti sumokėti visi mokesčiai už komunalines paslaugas, karštą ir šaltą vandenį, elektros ir šilumos energiją, dujas, vietinė rinkliava ir kt.</w:t>
      </w:r>
    </w:p>
    <w:p w14:paraId="5B314DF9" w14:textId="517B7885" w:rsidR="00126E00" w:rsidRPr="000A540B" w:rsidRDefault="00545365" w:rsidP="00126E00">
      <w:pPr>
        <w:pStyle w:val="Betarp"/>
        <w:ind w:firstLine="1298"/>
        <w:jc w:val="both"/>
        <w:rPr>
          <w:rFonts w:ascii="Times New Roman" w:hAnsi="Times New Roman"/>
          <w:sz w:val="24"/>
          <w:szCs w:val="24"/>
        </w:rPr>
      </w:pPr>
      <w:r w:rsidRPr="000A540B">
        <w:rPr>
          <w:rFonts w:ascii="Times New Roman" w:hAnsi="Times New Roman"/>
          <w:sz w:val="24"/>
          <w:szCs w:val="24"/>
        </w:rPr>
        <w:t>1</w:t>
      </w:r>
      <w:r w:rsidR="00E80E64" w:rsidRPr="000A540B">
        <w:rPr>
          <w:rFonts w:ascii="Times New Roman" w:hAnsi="Times New Roman"/>
          <w:sz w:val="24"/>
          <w:szCs w:val="24"/>
        </w:rPr>
        <w:t>7</w:t>
      </w:r>
      <w:r w:rsidRPr="000A540B">
        <w:rPr>
          <w:rFonts w:ascii="Times New Roman" w:hAnsi="Times New Roman"/>
          <w:sz w:val="24"/>
          <w:szCs w:val="24"/>
        </w:rPr>
        <w:t xml:space="preserve">. </w:t>
      </w:r>
      <w:r w:rsidR="002259B4" w:rsidRPr="000A540B">
        <w:rPr>
          <w:rFonts w:ascii="Times New Roman" w:hAnsi="Times New Roman"/>
          <w:sz w:val="24"/>
          <w:szCs w:val="24"/>
        </w:rPr>
        <w:t>B</w:t>
      </w:r>
      <w:r w:rsidRPr="000A540B">
        <w:rPr>
          <w:rFonts w:ascii="Times New Roman" w:hAnsi="Times New Roman"/>
          <w:sz w:val="24"/>
          <w:szCs w:val="24"/>
        </w:rPr>
        <w:t>utai negali būti ginčo objekta</w:t>
      </w:r>
      <w:r w:rsidR="00D06071" w:rsidRPr="000A540B">
        <w:rPr>
          <w:rFonts w:ascii="Times New Roman" w:hAnsi="Times New Roman"/>
          <w:sz w:val="24"/>
          <w:szCs w:val="24"/>
        </w:rPr>
        <w:t>i</w:t>
      </w:r>
      <w:r w:rsidRPr="000A540B">
        <w:rPr>
          <w:rFonts w:ascii="Times New Roman" w:hAnsi="Times New Roman"/>
          <w:sz w:val="24"/>
          <w:szCs w:val="24"/>
        </w:rPr>
        <w:t xml:space="preserve"> teisme, areštuoti. Jei siūlomas </w:t>
      </w:r>
      <w:r w:rsidR="002259B4" w:rsidRPr="000A540B">
        <w:rPr>
          <w:rFonts w:ascii="Times New Roman" w:hAnsi="Times New Roman"/>
          <w:sz w:val="24"/>
          <w:szCs w:val="24"/>
        </w:rPr>
        <w:t>pirkti</w:t>
      </w:r>
      <w:r w:rsidRPr="000A540B">
        <w:rPr>
          <w:rFonts w:ascii="Times New Roman" w:hAnsi="Times New Roman"/>
          <w:sz w:val="24"/>
          <w:szCs w:val="24"/>
        </w:rPr>
        <w:t xml:space="preserve"> butas pasiūlymo metu yra įkeistas ar kitaip suvaržytos jo valdymo ir naudojimo teisės, toks pasiūlymas bus vertinamas pagal sąlygų apraše numatytus vertinimo kriterijus, tačiau laimėjus derybas, nuo komisijos priimto galutinio sprendimo iki </w:t>
      </w:r>
      <w:r w:rsidR="00E80E64" w:rsidRPr="000A540B">
        <w:rPr>
          <w:rFonts w:ascii="Times New Roman" w:hAnsi="Times New Roman"/>
          <w:sz w:val="24"/>
          <w:szCs w:val="24"/>
        </w:rPr>
        <w:t xml:space="preserve">pirkimo ir </w:t>
      </w:r>
      <w:r w:rsidR="00D06071" w:rsidRPr="000A540B">
        <w:rPr>
          <w:rFonts w:ascii="Times New Roman" w:hAnsi="Times New Roman"/>
          <w:sz w:val="24"/>
          <w:szCs w:val="24"/>
        </w:rPr>
        <w:t xml:space="preserve">pardavimo </w:t>
      </w:r>
      <w:r w:rsidRPr="000A540B">
        <w:rPr>
          <w:rFonts w:ascii="Times New Roman" w:hAnsi="Times New Roman"/>
          <w:sz w:val="24"/>
          <w:szCs w:val="24"/>
        </w:rPr>
        <w:t>sutarties pasirašymo datos turi būti pateikti pagrindimo dokumentai, kad nėra teisinių ar kitų kliūčių pasiūlytam b</w:t>
      </w:r>
      <w:r w:rsidR="00E80E64" w:rsidRPr="000A540B">
        <w:rPr>
          <w:rFonts w:ascii="Times New Roman" w:hAnsi="Times New Roman"/>
          <w:sz w:val="24"/>
          <w:szCs w:val="24"/>
        </w:rPr>
        <w:t>utui</w:t>
      </w:r>
      <w:r w:rsidRPr="000A540B">
        <w:rPr>
          <w:rFonts w:ascii="Times New Roman" w:hAnsi="Times New Roman"/>
          <w:sz w:val="24"/>
          <w:szCs w:val="24"/>
        </w:rPr>
        <w:t xml:space="preserve"> įsigyti ir numatytai veiklai jame vykdyti.</w:t>
      </w:r>
    </w:p>
    <w:p w14:paraId="567BE147" w14:textId="40BB7AFC"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1</w:t>
      </w:r>
      <w:r w:rsidR="00E80E64" w:rsidRPr="000A540B">
        <w:rPr>
          <w:rFonts w:ascii="Times New Roman" w:hAnsi="Times New Roman"/>
          <w:sz w:val="24"/>
          <w:szCs w:val="24"/>
        </w:rPr>
        <w:t>8</w:t>
      </w:r>
      <w:r w:rsidRPr="000A540B">
        <w:rPr>
          <w:rFonts w:ascii="Times New Roman" w:hAnsi="Times New Roman"/>
          <w:sz w:val="24"/>
          <w:szCs w:val="24"/>
        </w:rPr>
        <w:t xml:space="preserve">. Įvykdžius pirkimo procedūras, butai ir jų priklausiniai (sandėliukai rūsyje) turi būti perduodami geros techninės būklės, tvarkingi, švarūs, atlaisvinti, be jokių apsunkinimų disponuoti ir valdyti, nereikalaujantys papildomų remonto ar kitokio tvarkymo išlaidų. </w:t>
      </w:r>
    </w:p>
    <w:p w14:paraId="697E4D10" w14:textId="77777777" w:rsidR="00545365" w:rsidRPr="000A540B" w:rsidRDefault="00545365" w:rsidP="00545365">
      <w:pPr>
        <w:pStyle w:val="Betarp"/>
        <w:jc w:val="center"/>
        <w:rPr>
          <w:rFonts w:ascii="Times New Roman" w:hAnsi="Times New Roman"/>
          <w:sz w:val="24"/>
          <w:szCs w:val="24"/>
        </w:rPr>
      </w:pPr>
    </w:p>
    <w:p w14:paraId="2D5F4AB6" w14:textId="77777777" w:rsidR="00545365" w:rsidRPr="000A540B" w:rsidRDefault="00545365" w:rsidP="00545365">
      <w:pPr>
        <w:pStyle w:val="Pagrindinistekstas"/>
        <w:spacing w:after="0"/>
        <w:jc w:val="center"/>
        <w:rPr>
          <w:rFonts w:ascii="Times New Roman" w:hAnsi="Times New Roman"/>
          <w:b/>
          <w:szCs w:val="24"/>
        </w:rPr>
      </w:pPr>
      <w:r w:rsidRPr="000A540B">
        <w:rPr>
          <w:rFonts w:ascii="Times New Roman" w:hAnsi="Times New Roman"/>
          <w:b/>
          <w:szCs w:val="24"/>
        </w:rPr>
        <w:t>III SKYRIUS</w:t>
      </w:r>
    </w:p>
    <w:p w14:paraId="3BC1F12C" w14:textId="77777777" w:rsidR="00545365" w:rsidRPr="000A540B" w:rsidRDefault="00545365" w:rsidP="00545365">
      <w:pPr>
        <w:pStyle w:val="Pagrindinistekstas"/>
        <w:spacing w:after="0"/>
        <w:jc w:val="center"/>
        <w:rPr>
          <w:rFonts w:ascii="Times New Roman" w:hAnsi="Times New Roman"/>
          <w:b/>
          <w:szCs w:val="24"/>
        </w:rPr>
      </w:pPr>
      <w:r w:rsidRPr="000A540B">
        <w:rPr>
          <w:rFonts w:ascii="Times New Roman" w:hAnsi="Times New Roman"/>
          <w:b/>
          <w:szCs w:val="24"/>
        </w:rPr>
        <w:t>PASIŪLYMŲ RENGIMAS, PATEIKIMAS, KEITIMAS</w:t>
      </w:r>
    </w:p>
    <w:p w14:paraId="1A4E02A6" w14:textId="77777777" w:rsidR="00545365" w:rsidRPr="000A540B" w:rsidRDefault="00545365" w:rsidP="00545365">
      <w:pPr>
        <w:pStyle w:val="Pagrindinistekstas"/>
        <w:spacing w:after="0"/>
        <w:jc w:val="center"/>
        <w:rPr>
          <w:rFonts w:ascii="Times New Roman" w:hAnsi="Times New Roman"/>
          <w:b/>
          <w:szCs w:val="24"/>
        </w:rPr>
      </w:pPr>
    </w:p>
    <w:p w14:paraId="3DC84FBB" w14:textId="403E62E6" w:rsidR="00545365" w:rsidRPr="000A540B" w:rsidRDefault="00E80E64" w:rsidP="00545365">
      <w:pPr>
        <w:pStyle w:val="Betarp"/>
        <w:ind w:firstLine="1298"/>
        <w:jc w:val="both"/>
        <w:rPr>
          <w:rFonts w:ascii="Times New Roman" w:hAnsi="Times New Roman"/>
          <w:sz w:val="24"/>
          <w:szCs w:val="24"/>
        </w:rPr>
      </w:pPr>
      <w:r w:rsidRPr="000A540B">
        <w:rPr>
          <w:rFonts w:ascii="Times New Roman" w:hAnsi="Times New Roman"/>
          <w:sz w:val="24"/>
          <w:szCs w:val="24"/>
        </w:rPr>
        <w:t>19</w:t>
      </w:r>
      <w:r w:rsidR="00545365" w:rsidRPr="000A540B">
        <w:rPr>
          <w:rFonts w:ascii="Times New Roman" w:hAnsi="Times New Roman"/>
          <w:sz w:val="24"/>
          <w:szCs w:val="24"/>
        </w:rPr>
        <w:t>. Pasiūlymai dalyvauti skelbiamose derybose turi būti pateikti iki skelbime nurodytos dienos. Vėliau pateikti pasiūlymai nebus nagrinėjami.</w:t>
      </w:r>
    </w:p>
    <w:p w14:paraId="48A77FF7" w14:textId="1DD57CCE"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w:t>
      </w:r>
      <w:r w:rsidR="00E80E64" w:rsidRPr="000A540B">
        <w:rPr>
          <w:rFonts w:ascii="Times New Roman" w:hAnsi="Times New Roman"/>
          <w:sz w:val="24"/>
          <w:szCs w:val="24"/>
        </w:rPr>
        <w:t>0</w:t>
      </w:r>
      <w:r w:rsidRPr="000A540B">
        <w:rPr>
          <w:rFonts w:ascii="Times New Roman" w:hAnsi="Times New Roman"/>
          <w:sz w:val="24"/>
          <w:szCs w:val="24"/>
        </w:rPr>
        <w:t>. Kandidatas pasiūlymą dalyvauti derybose ir kitus dokumentus pateikia lietuvių kalba.</w:t>
      </w:r>
    </w:p>
    <w:p w14:paraId="5CE50810" w14:textId="0388DDC6" w:rsidR="00545365" w:rsidRPr="000A540B" w:rsidRDefault="00545365" w:rsidP="00545365">
      <w:pPr>
        <w:pStyle w:val="Betarp"/>
        <w:ind w:firstLine="1298"/>
        <w:jc w:val="both"/>
        <w:rPr>
          <w:rFonts w:ascii="Times New Roman" w:hAnsi="Times New Roman"/>
          <w:strike/>
          <w:sz w:val="24"/>
          <w:szCs w:val="24"/>
        </w:rPr>
      </w:pPr>
      <w:r w:rsidRPr="000A540B">
        <w:rPr>
          <w:rFonts w:ascii="Times New Roman" w:hAnsi="Times New Roman"/>
          <w:sz w:val="24"/>
          <w:szCs w:val="24"/>
        </w:rPr>
        <w:t>2</w:t>
      </w:r>
      <w:r w:rsidR="00E80E64" w:rsidRPr="000A540B">
        <w:rPr>
          <w:rFonts w:ascii="Times New Roman" w:hAnsi="Times New Roman"/>
          <w:sz w:val="24"/>
          <w:szCs w:val="24"/>
        </w:rPr>
        <w:t>1</w:t>
      </w:r>
      <w:r w:rsidRPr="000A540B">
        <w:rPr>
          <w:rFonts w:ascii="Times New Roman" w:hAnsi="Times New Roman"/>
          <w:sz w:val="24"/>
          <w:szCs w:val="24"/>
        </w:rPr>
        <w:t>. Pasiūlymus gali pateikti fiziniai ar juridiniai asmenys.</w:t>
      </w:r>
    </w:p>
    <w:p w14:paraId="42E3584E" w14:textId="77777777" w:rsidR="00E80E64"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w:t>
      </w:r>
      <w:r w:rsidR="00E80E64" w:rsidRPr="000A540B">
        <w:rPr>
          <w:rFonts w:ascii="Times New Roman" w:hAnsi="Times New Roman"/>
          <w:sz w:val="24"/>
          <w:szCs w:val="24"/>
        </w:rPr>
        <w:t>2</w:t>
      </w:r>
      <w:r w:rsidRPr="000A540B">
        <w:rPr>
          <w:rFonts w:ascii="Times New Roman" w:hAnsi="Times New Roman"/>
          <w:sz w:val="24"/>
          <w:szCs w:val="24"/>
        </w:rPr>
        <w:t xml:space="preserve">. Kandidatas, pageidaujantis parduoti butą ir dalyvauti derybose, pateikia komisijai pasiūlymą raštu, pasirašytą kandidato ar jo įgalioto asmens. Kandidatas pasiūlymą pateikia pagal sąlygų aprašo 1 priede pateiktą formą. </w:t>
      </w:r>
    </w:p>
    <w:p w14:paraId="597325C7" w14:textId="332AE7FE" w:rsidR="00545365" w:rsidRPr="000A540B" w:rsidRDefault="00E80E64"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23. </w:t>
      </w:r>
      <w:r w:rsidR="00545365" w:rsidRPr="000A540B">
        <w:rPr>
          <w:rFonts w:ascii="Times New Roman" w:hAnsi="Times New Roman"/>
          <w:sz w:val="24"/>
          <w:szCs w:val="24"/>
        </w:rPr>
        <w:t>Pasiūlymą sudaro kandidato dokumentų visuma:</w:t>
      </w:r>
    </w:p>
    <w:p w14:paraId="317D2693" w14:textId="13D53F30"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23.1. siūlomo </w:t>
      </w:r>
      <w:r w:rsidR="002259B4" w:rsidRPr="000A540B">
        <w:rPr>
          <w:rFonts w:ascii="Times New Roman" w:hAnsi="Times New Roman"/>
          <w:sz w:val="24"/>
          <w:szCs w:val="24"/>
        </w:rPr>
        <w:t xml:space="preserve">pirkti </w:t>
      </w:r>
      <w:r w:rsidRPr="000A540B">
        <w:rPr>
          <w:rFonts w:ascii="Times New Roman" w:hAnsi="Times New Roman"/>
          <w:sz w:val="24"/>
          <w:szCs w:val="24"/>
        </w:rPr>
        <w:t>buto:</w:t>
      </w:r>
    </w:p>
    <w:p w14:paraId="293DA2BB" w14:textId="2D4700B4"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23.1.1. nuosavybę patvirtinančių dokumentų kopijos (Nekilnojamo turto registro centrinio duomenų banko išrašas – jis negali būti senesnis kaip 202</w:t>
      </w:r>
      <w:r w:rsidR="00E80E64" w:rsidRPr="000A540B">
        <w:rPr>
          <w:rFonts w:ascii="Times New Roman" w:hAnsi="Times New Roman"/>
          <w:sz w:val="24"/>
          <w:szCs w:val="24"/>
        </w:rPr>
        <w:t>1</w:t>
      </w:r>
      <w:r w:rsidRPr="000A540B">
        <w:rPr>
          <w:rFonts w:ascii="Times New Roman" w:hAnsi="Times New Roman"/>
          <w:sz w:val="24"/>
          <w:szCs w:val="24"/>
        </w:rPr>
        <w:t>-</w:t>
      </w:r>
      <w:r w:rsidR="00E80E64" w:rsidRPr="000A540B">
        <w:rPr>
          <w:rFonts w:ascii="Times New Roman" w:hAnsi="Times New Roman"/>
          <w:sz w:val="24"/>
          <w:szCs w:val="24"/>
        </w:rPr>
        <w:t>02</w:t>
      </w:r>
      <w:r w:rsidRPr="000A540B">
        <w:rPr>
          <w:rFonts w:ascii="Times New Roman" w:hAnsi="Times New Roman"/>
          <w:sz w:val="24"/>
          <w:szCs w:val="24"/>
        </w:rPr>
        <w:t>-01 ir jame turi būti nurodytas buto fizinio nusidėvėjimo procentas), patvirtintos teisės aktų nustatyta tvarka;</w:t>
      </w:r>
    </w:p>
    <w:p w14:paraId="3C98A4CB"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23.1.2. kadastro duomenų bylos kopija;</w:t>
      </w:r>
    </w:p>
    <w:p w14:paraId="46F6D6D0"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23.1.3. įgaliojimus patvirtinantys dokumentai, suteikiantys teisę asmeniui derėtis dėl buto pardavimo;</w:t>
      </w:r>
    </w:p>
    <w:p w14:paraId="069BC5F4"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23.1.4. buto energinio naudingumo sertifikato kopija;</w:t>
      </w:r>
    </w:p>
    <w:p w14:paraId="2105D3B2"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23.1.5. pažyma, kad buto savininkas neturi įsipareigojimų bei įsiskolinimų, susijusių su namo modernizavimu, kreditu ir palūkanomis (pateikia asmenys, siūlantys parduoti butą modernizuotame name);</w:t>
      </w:r>
    </w:p>
    <w:p w14:paraId="77971406" w14:textId="3E760E9A"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23.1.6. informacija apie namo, kuriame yra siūlomas </w:t>
      </w:r>
      <w:r w:rsidR="002259B4" w:rsidRPr="000A540B">
        <w:rPr>
          <w:rFonts w:ascii="Times New Roman" w:hAnsi="Times New Roman"/>
          <w:sz w:val="24"/>
          <w:szCs w:val="24"/>
        </w:rPr>
        <w:t>pirkti</w:t>
      </w:r>
      <w:r w:rsidRPr="000A540B">
        <w:rPr>
          <w:rFonts w:ascii="Times New Roman" w:hAnsi="Times New Roman"/>
          <w:sz w:val="24"/>
          <w:szCs w:val="24"/>
        </w:rPr>
        <w:t xml:space="preserve"> butas, renovavimą (</w:t>
      </w:r>
      <w:r w:rsidR="006550A6" w:rsidRPr="000A540B">
        <w:rPr>
          <w:rFonts w:ascii="Times New Roman" w:hAnsi="Times New Roman"/>
          <w:sz w:val="24"/>
          <w:szCs w:val="24"/>
        </w:rPr>
        <w:t>3</w:t>
      </w:r>
      <w:r w:rsidRPr="000A540B">
        <w:rPr>
          <w:rFonts w:ascii="Times New Roman" w:hAnsi="Times New Roman"/>
          <w:sz w:val="24"/>
          <w:szCs w:val="24"/>
        </w:rPr>
        <w:t xml:space="preserve"> priedas).</w:t>
      </w:r>
    </w:p>
    <w:p w14:paraId="79E82B81" w14:textId="68532119"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23.1.7. kandidatas pasiūlyme turi nurodyti, ar pasiūlytas butas parduodamas kartu su jam priskirtu žemės sklypu, jei ne – privalo nurodyti butui priskirto</w:t>
      </w:r>
      <w:r w:rsidR="00126E00" w:rsidRPr="000A540B">
        <w:rPr>
          <w:rFonts w:ascii="Times New Roman" w:hAnsi="Times New Roman"/>
          <w:sz w:val="24"/>
          <w:szCs w:val="24"/>
        </w:rPr>
        <w:t xml:space="preserve"> žemės sklypo naudojimo sąlygas.</w:t>
      </w:r>
    </w:p>
    <w:p w14:paraId="5AD9E17B"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23.2. pasiūlymas su parduodamo buto dokumentų kopijomis pateikiamas užklijuotame voke su atitinkamu užrašu, kurioms pirkimo dalims teikiamas, nurodomi kandidato rekvizitai (vardas, pavardė, adresas ir telefono numeris; juridinio asmens pavadinimas, adresas ir telefono numeris). </w:t>
      </w:r>
    </w:p>
    <w:p w14:paraId="73AC21FE" w14:textId="46E9263C" w:rsidR="00545365" w:rsidRPr="000A540B" w:rsidRDefault="000F6786" w:rsidP="00545365">
      <w:pPr>
        <w:pStyle w:val="Betarp"/>
        <w:ind w:firstLine="1298"/>
        <w:jc w:val="both"/>
        <w:rPr>
          <w:rFonts w:ascii="Times New Roman" w:hAnsi="Times New Roman"/>
          <w:sz w:val="24"/>
          <w:szCs w:val="24"/>
        </w:rPr>
      </w:pPr>
      <w:r w:rsidRPr="000A540B">
        <w:rPr>
          <w:rFonts w:ascii="Times New Roman" w:hAnsi="Times New Roman"/>
          <w:sz w:val="24"/>
          <w:szCs w:val="24"/>
        </w:rPr>
        <w:t xml:space="preserve">24. Pasiūlymas turi galioti 90 </w:t>
      </w:r>
      <w:r w:rsidR="00545365" w:rsidRPr="000A540B">
        <w:rPr>
          <w:rFonts w:ascii="Times New Roman" w:hAnsi="Times New Roman"/>
          <w:sz w:val="24"/>
          <w:szCs w:val="24"/>
        </w:rPr>
        <w:t>dienų. Jeigu pasiūlyme nenurodytas jo galiojimo laikas, laikoma, kad jis galioja tiek, kiek numatyta pirkimo dokumentuose. Pasiūlymų galiojimo laikotarpiui nepasibaigus, savivaldybė</w:t>
      </w:r>
      <w:r w:rsidR="00126E00" w:rsidRPr="000A540B">
        <w:rPr>
          <w:rFonts w:ascii="Times New Roman" w:hAnsi="Times New Roman"/>
          <w:sz w:val="24"/>
          <w:szCs w:val="24"/>
        </w:rPr>
        <w:t>s administracija</w:t>
      </w:r>
      <w:r w:rsidR="00545365" w:rsidRPr="000A540B">
        <w:rPr>
          <w:rFonts w:ascii="Times New Roman" w:hAnsi="Times New Roman"/>
          <w:sz w:val="24"/>
          <w:szCs w:val="24"/>
        </w:rPr>
        <w:t xml:space="preserve"> gali prašyti, kad kandidatai pratęstų pasiūlym</w:t>
      </w:r>
      <w:r w:rsidR="002259B4" w:rsidRPr="000A540B">
        <w:rPr>
          <w:rFonts w:ascii="Times New Roman" w:hAnsi="Times New Roman"/>
          <w:sz w:val="24"/>
          <w:szCs w:val="24"/>
        </w:rPr>
        <w:t>ų</w:t>
      </w:r>
      <w:r w:rsidR="00545365" w:rsidRPr="000A540B">
        <w:rPr>
          <w:rFonts w:ascii="Times New Roman" w:hAnsi="Times New Roman"/>
          <w:sz w:val="24"/>
          <w:szCs w:val="24"/>
        </w:rPr>
        <w:t xml:space="preserve"> galiojimą iki konkretaus nurodyto laiko, ir praneša apie tai visiems kandidatams. Jei kandidatas iki savivaldybės </w:t>
      </w:r>
      <w:r w:rsidR="00126E00" w:rsidRPr="000A540B">
        <w:rPr>
          <w:rFonts w:ascii="Times New Roman" w:hAnsi="Times New Roman"/>
          <w:sz w:val="24"/>
          <w:szCs w:val="24"/>
        </w:rPr>
        <w:t xml:space="preserve">administracijos </w:t>
      </w:r>
      <w:r w:rsidR="00545365" w:rsidRPr="000A540B">
        <w:rPr>
          <w:rFonts w:ascii="Times New Roman" w:hAnsi="Times New Roman"/>
          <w:sz w:val="24"/>
          <w:szCs w:val="24"/>
        </w:rPr>
        <w:t>nustatytos datos neatsako į prašymą pratęsti pasiūlym</w:t>
      </w:r>
      <w:r w:rsidR="008B1017" w:rsidRPr="000A540B">
        <w:rPr>
          <w:rFonts w:ascii="Times New Roman" w:hAnsi="Times New Roman"/>
          <w:sz w:val="24"/>
          <w:szCs w:val="24"/>
        </w:rPr>
        <w:t>o</w:t>
      </w:r>
      <w:r w:rsidR="00545365" w:rsidRPr="000A540B">
        <w:rPr>
          <w:rFonts w:ascii="Times New Roman" w:hAnsi="Times New Roman"/>
          <w:sz w:val="24"/>
          <w:szCs w:val="24"/>
        </w:rPr>
        <w:t xml:space="preserve"> galiojimą, laikoma, kad jis atmetė prašymą pratęsti pasiūlym</w:t>
      </w:r>
      <w:r w:rsidR="008B1017" w:rsidRPr="000A540B">
        <w:rPr>
          <w:rFonts w:ascii="Times New Roman" w:hAnsi="Times New Roman"/>
          <w:sz w:val="24"/>
          <w:szCs w:val="24"/>
        </w:rPr>
        <w:t>o</w:t>
      </w:r>
      <w:r w:rsidR="00545365" w:rsidRPr="000A540B">
        <w:rPr>
          <w:rFonts w:ascii="Times New Roman" w:hAnsi="Times New Roman"/>
          <w:sz w:val="24"/>
          <w:szCs w:val="24"/>
        </w:rPr>
        <w:t xml:space="preserve"> galiojimo terminą. Bet kokiu atveju pasiūlymo galiojimo termino pratęsimas nesuteikia teisės kandidatui pakeisti pasiūlymo turinio.</w:t>
      </w:r>
    </w:p>
    <w:p w14:paraId="2DA10636" w14:textId="77777777"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25. Perkančioji organizacija neatsako už pašto vėlavimus ar kitus nenumatytus atvejus, dėl kurių pasiūlymai nebuvo gauti ar gauti pavėluotai. Pavėluotai gauti pasiūlymai grąžinami kandidatams registruotu laišku.</w:t>
      </w:r>
    </w:p>
    <w:p w14:paraId="1577FFB1" w14:textId="51AB488E"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26. Pasiūlymai priimami a</w:t>
      </w:r>
      <w:r w:rsidR="00126E00" w:rsidRPr="000A540B">
        <w:rPr>
          <w:rFonts w:ascii="Times New Roman" w:hAnsi="Times New Roman"/>
          <w:sz w:val="24"/>
          <w:szCs w:val="24"/>
        </w:rPr>
        <w:t>dresu Rotušės a. 4, Alytuje</w:t>
      </w:r>
      <w:r w:rsidRPr="000A540B">
        <w:rPr>
          <w:rFonts w:ascii="Times New Roman" w:hAnsi="Times New Roman"/>
          <w:sz w:val="24"/>
          <w:szCs w:val="24"/>
        </w:rPr>
        <w:t>: savivaldybės administracijos priimamajame arba Tu</w:t>
      </w:r>
      <w:r w:rsidR="000F6786" w:rsidRPr="000A540B">
        <w:rPr>
          <w:rFonts w:ascii="Times New Roman" w:hAnsi="Times New Roman"/>
          <w:sz w:val="24"/>
          <w:szCs w:val="24"/>
        </w:rPr>
        <w:t>rto valdymo ir verslo  skyriuje</w:t>
      </w:r>
      <w:r w:rsidRPr="000A540B">
        <w:rPr>
          <w:rFonts w:ascii="Times New Roman" w:hAnsi="Times New Roman"/>
          <w:sz w:val="24"/>
          <w:szCs w:val="24"/>
        </w:rPr>
        <w:t xml:space="preserve"> </w:t>
      </w:r>
      <w:r w:rsidR="000F6786" w:rsidRPr="000A540B">
        <w:rPr>
          <w:rFonts w:ascii="Times New Roman" w:hAnsi="Times New Roman"/>
          <w:sz w:val="24"/>
          <w:szCs w:val="24"/>
        </w:rPr>
        <w:t>(</w:t>
      </w:r>
      <w:r w:rsidRPr="000A540B">
        <w:rPr>
          <w:rFonts w:ascii="Times New Roman" w:hAnsi="Times New Roman"/>
          <w:sz w:val="24"/>
          <w:szCs w:val="24"/>
        </w:rPr>
        <w:t>419 kab</w:t>
      </w:r>
      <w:r w:rsidR="000F6786" w:rsidRPr="000A540B">
        <w:rPr>
          <w:rFonts w:ascii="Times New Roman" w:hAnsi="Times New Roman"/>
          <w:sz w:val="24"/>
          <w:szCs w:val="24"/>
        </w:rPr>
        <w:t xml:space="preserve">.) </w:t>
      </w:r>
      <w:r w:rsidRPr="000A540B">
        <w:rPr>
          <w:rFonts w:ascii="Times New Roman" w:hAnsi="Times New Roman"/>
          <w:sz w:val="24"/>
          <w:szCs w:val="24"/>
        </w:rPr>
        <w:t xml:space="preserve">iki </w:t>
      </w:r>
      <w:bookmarkStart w:id="9" w:name="_Hlk521498552"/>
      <w:r w:rsidRPr="000A540B">
        <w:rPr>
          <w:rFonts w:ascii="Times New Roman" w:hAnsi="Times New Roman"/>
          <w:sz w:val="24"/>
          <w:szCs w:val="24"/>
        </w:rPr>
        <w:t>202</w:t>
      </w:r>
      <w:r w:rsidR="000F6786" w:rsidRPr="000A540B">
        <w:rPr>
          <w:rFonts w:ascii="Times New Roman" w:hAnsi="Times New Roman"/>
          <w:sz w:val="24"/>
          <w:szCs w:val="24"/>
        </w:rPr>
        <w:t>1</w:t>
      </w:r>
      <w:r w:rsidRPr="000A540B">
        <w:rPr>
          <w:rFonts w:ascii="Times New Roman" w:hAnsi="Times New Roman"/>
          <w:sz w:val="24"/>
          <w:szCs w:val="24"/>
        </w:rPr>
        <w:t xml:space="preserve"> m. </w:t>
      </w:r>
      <w:r w:rsidR="003130C9" w:rsidRPr="000A540B">
        <w:rPr>
          <w:rFonts w:ascii="Times New Roman" w:hAnsi="Times New Roman"/>
          <w:sz w:val="24"/>
          <w:szCs w:val="24"/>
        </w:rPr>
        <w:t xml:space="preserve">kovo 31 </w:t>
      </w:r>
      <w:r w:rsidRPr="000A540B">
        <w:rPr>
          <w:rFonts w:ascii="Times New Roman" w:hAnsi="Times New Roman"/>
          <w:sz w:val="24"/>
          <w:szCs w:val="24"/>
        </w:rPr>
        <w:t>d. 1</w:t>
      </w:r>
      <w:r w:rsidR="003130C9" w:rsidRPr="000A540B">
        <w:rPr>
          <w:rFonts w:ascii="Times New Roman" w:hAnsi="Times New Roman"/>
          <w:sz w:val="24"/>
          <w:szCs w:val="24"/>
        </w:rPr>
        <w:t>7</w:t>
      </w:r>
      <w:r w:rsidRPr="000A540B">
        <w:rPr>
          <w:rFonts w:ascii="Times New Roman" w:hAnsi="Times New Roman"/>
          <w:sz w:val="24"/>
          <w:szCs w:val="24"/>
        </w:rPr>
        <w:t>.</w:t>
      </w:r>
      <w:r w:rsidR="003130C9" w:rsidRPr="000A540B">
        <w:rPr>
          <w:rFonts w:ascii="Times New Roman" w:hAnsi="Times New Roman"/>
          <w:sz w:val="24"/>
          <w:szCs w:val="24"/>
        </w:rPr>
        <w:t>00</w:t>
      </w:r>
      <w:r w:rsidRPr="000A540B">
        <w:rPr>
          <w:rFonts w:ascii="Times New Roman" w:hAnsi="Times New Roman"/>
          <w:sz w:val="24"/>
          <w:szCs w:val="24"/>
        </w:rPr>
        <w:t xml:space="preserve"> val</w:t>
      </w:r>
      <w:bookmarkEnd w:id="9"/>
      <w:r w:rsidRPr="000A540B">
        <w:rPr>
          <w:rFonts w:ascii="Times New Roman" w:hAnsi="Times New Roman"/>
          <w:sz w:val="24"/>
          <w:szCs w:val="24"/>
        </w:rPr>
        <w:t xml:space="preserve">. darbo dienomis ir darbo valandomis. Informacija teikiama tel. (8 315) 55 181, </w:t>
      </w:r>
      <w:bookmarkStart w:id="10" w:name="_Hlk521498357"/>
      <w:r w:rsidRPr="000A540B">
        <w:rPr>
          <w:rFonts w:ascii="Times New Roman" w:hAnsi="Times New Roman"/>
          <w:sz w:val="24"/>
          <w:szCs w:val="24"/>
        </w:rPr>
        <w:t>8 620 24</w:t>
      </w:r>
      <w:r w:rsidR="00735BE0" w:rsidRPr="000A540B">
        <w:rPr>
          <w:rFonts w:ascii="Times New Roman" w:hAnsi="Times New Roman"/>
          <w:sz w:val="24"/>
          <w:szCs w:val="24"/>
        </w:rPr>
        <w:t xml:space="preserve"> </w:t>
      </w:r>
      <w:r w:rsidRPr="000A540B">
        <w:rPr>
          <w:rFonts w:ascii="Times New Roman" w:hAnsi="Times New Roman"/>
          <w:sz w:val="24"/>
          <w:szCs w:val="24"/>
        </w:rPr>
        <w:t>409</w:t>
      </w:r>
      <w:bookmarkEnd w:id="10"/>
      <w:r w:rsidRPr="000A540B">
        <w:rPr>
          <w:rFonts w:ascii="Times New Roman" w:hAnsi="Times New Roman"/>
          <w:sz w:val="24"/>
          <w:szCs w:val="24"/>
        </w:rPr>
        <w:t>. Pasiūlymo (su priedais) lapai turi būti sunumeruoti, susiūti taip, kad nepažeidžiant susiuvimo nebūtų galima į pasiūlymą įdėti naujų lapų arba pakeisti lapus. Paskutinio pasiūlymo lapo antroje pusėje turi būti jį patvirtinantis kandidato ar jo įgalioto asmens parašas ir antspaudas (jei kandidatas – juridinis asmuo).</w:t>
      </w:r>
    </w:p>
    <w:p w14:paraId="3798D403" w14:textId="08D3DDEF" w:rsidR="00545365" w:rsidRPr="000A540B" w:rsidRDefault="00545365" w:rsidP="00545365">
      <w:pPr>
        <w:pStyle w:val="Betarp"/>
        <w:ind w:firstLine="1298"/>
        <w:jc w:val="both"/>
        <w:rPr>
          <w:rFonts w:ascii="Times New Roman" w:hAnsi="Times New Roman"/>
          <w:sz w:val="24"/>
          <w:szCs w:val="24"/>
        </w:rPr>
      </w:pPr>
      <w:r w:rsidRPr="000A540B">
        <w:rPr>
          <w:rFonts w:ascii="Times New Roman" w:hAnsi="Times New Roman"/>
          <w:sz w:val="24"/>
          <w:szCs w:val="24"/>
        </w:rPr>
        <w:t>27. Kandidatas iki galutinio pasiūlymų pateikimo termino turi teisę pakeisti, papildyti arba atšaukti savo pasiūlymą. Toks pakeitimas arba pranešimas, kad pasiūlymas atšaukiamas, pripažįstamas galiojančiu, jeigu savivaldybė</w:t>
      </w:r>
      <w:r w:rsidR="000F6786" w:rsidRPr="000A540B">
        <w:rPr>
          <w:rFonts w:ascii="Times New Roman" w:hAnsi="Times New Roman"/>
          <w:sz w:val="24"/>
          <w:szCs w:val="24"/>
        </w:rPr>
        <w:t>s administracija</w:t>
      </w:r>
      <w:r w:rsidRPr="000A540B">
        <w:rPr>
          <w:rFonts w:ascii="Times New Roman" w:hAnsi="Times New Roman"/>
          <w:sz w:val="24"/>
          <w:szCs w:val="24"/>
        </w:rPr>
        <w:t xml:space="preserve"> jį gauna raštu iki pasiūlymų pateikimo termino pabaigos.</w:t>
      </w:r>
    </w:p>
    <w:p w14:paraId="7D0A3F18" w14:textId="77777777" w:rsidR="00545365" w:rsidRPr="000A540B" w:rsidRDefault="00545365" w:rsidP="00545365">
      <w:pPr>
        <w:pStyle w:val="Betarp"/>
        <w:ind w:firstLine="1298"/>
        <w:jc w:val="both"/>
        <w:rPr>
          <w:rFonts w:ascii="Times New Roman" w:hAnsi="Times New Roman"/>
          <w:sz w:val="24"/>
          <w:szCs w:val="24"/>
        </w:rPr>
      </w:pPr>
    </w:p>
    <w:p w14:paraId="0D236AEA" w14:textId="77777777" w:rsidR="00545365" w:rsidRPr="000A540B" w:rsidRDefault="00545365" w:rsidP="00545365">
      <w:pPr>
        <w:pStyle w:val="Betarp"/>
        <w:jc w:val="center"/>
        <w:rPr>
          <w:rFonts w:ascii="Times New Roman" w:hAnsi="Times New Roman"/>
          <w:b/>
          <w:sz w:val="24"/>
          <w:szCs w:val="24"/>
        </w:rPr>
      </w:pPr>
      <w:r w:rsidRPr="000A540B">
        <w:rPr>
          <w:rFonts w:ascii="Times New Roman" w:hAnsi="Times New Roman"/>
          <w:b/>
          <w:sz w:val="24"/>
          <w:szCs w:val="24"/>
        </w:rPr>
        <w:t xml:space="preserve">IV SKYRIUS </w:t>
      </w:r>
    </w:p>
    <w:p w14:paraId="22C95BC4" w14:textId="77777777" w:rsidR="00545365" w:rsidRPr="000A540B" w:rsidRDefault="00545365" w:rsidP="00545365">
      <w:pPr>
        <w:pStyle w:val="Betarp"/>
        <w:jc w:val="center"/>
        <w:rPr>
          <w:rFonts w:ascii="Times New Roman" w:hAnsi="Times New Roman"/>
          <w:b/>
          <w:sz w:val="24"/>
          <w:szCs w:val="24"/>
        </w:rPr>
      </w:pPr>
      <w:r w:rsidRPr="000A540B">
        <w:rPr>
          <w:rFonts w:ascii="Times New Roman" w:hAnsi="Times New Roman"/>
          <w:b/>
          <w:sz w:val="24"/>
          <w:szCs w:val="24"/>
        </w:rPr>
        <w:t>PIRKIMO DOKUMENTAI IR JŲ TEIKIMAS</w:t>
      </w:r>
    </w:p>
    <w:p w14:paraId="21D22FFE" w14:textId="77777777" w:rsidR="00545365" w:rsidRPr="000A540B" w:rsidRDefault="00545365" w:rsidP="00545365">
      <w:pPr>
        <w:pStyle w:val="Betarp"/>
        <w:ind w:firstLine="1298"/>
        <w:jc w:val="center"/>
        <w:rPr>
          <w:rFonts w:ascii="Times New Roman" w:hAnsi="Times New Roman"/>
          <w:b/>
          <w:sz w:val="24"/>
          <w:szCs w:val="24"/>
        </w:rPr>
      </w:pPr>
    </w:p>
    <w:p w14:paraId="1787E92F" w14:textId="40DEF057" w:rsidR="00545365" w:rsidRPr="000A540B" w:rsidRDefault="00545365" w:rsidP="00545365">
      <w:pPr>
        <w:pStyle w:val="Betarp"/>
        <w:tabs>
          <w:tab w:val="left" w:pos="1560"/>
        </w:tabs>
        <w:ind w:firstLine="1298"/>
        <w:jc w:val="both"/>
        <w:rPr>
          <w:rFonts w:ascii="Times New Roman" w:hAnsi="Times New Roman"/>
          <w:sz w:val="24"/>
          <w:szCs w:val="24"/>
        </w:rPr>
      </w:pPr>
      <w:r w:rsidRPr="000A540B">
        <w:rPr>
          <w:rFonts w:ascii="Times New Roman" w:hAnsi="Times New Roman"/>
          <w:sz w:val="24"/>
          <w:szCs w:val="24"/>
        </w:rPr>
        <w:t>28. Kandidatai sąlygų aprašą (pirkimo sąlygas ir kitus dokumentus, susijusius su butų pirkimu) gali gauti savivaldybės administracijos priimamajame arba Turt</w:t>
      </w:r>
      <w:r w:rsidR="000F6786" w:rsidRPr="000A540B">
        <w:rPr>
          <w:rFonts w:ascii="Times New Roman" w:hAnsi="Times New Roman"/>
          <w:sz w:val="24"/>
          <w:szCs w:val="24"/>
        </w:rPr>
        <w:t>o valdymo ir verslo skyriuje (</w:t>
      </w:r>
      <w:r w:rsidRPr="000A540B">
        <w:rPr>
          <w:rFonts w:ascii="Times New Roman" w:hAnsi="Times New Roman"/>
          <w:sz w:val="24"/>
          <w:szCs w:val="24"/>
        </w:rPr>
        <w:t>419</w:t>
      </w:r>
      <w:r w:rsidR="000F6786" w:rsidRPr="000A540B">
        <w:rPr>
          <w:rFonts w:ascii="Times New Roman" w:hAnsi="Times New Roman"/>
          <w:sz w:val="24"/>
          <w:szCs w:val="24"/>
        </w:rPr>
        <w:t xml:space="preserve"> kab.)</w:t>
      </w:r>
      <w:r w:rsidRPr="000A540B">
        <w:rPr>
          <w:rFonts w:ascii="Times New Roman" w:hAnsi="Times New Roman"/>
          <w:sz w:val="24"/>
          <w:szCs w:val="24"/>
        </w:rPr>
        <w:t xml:space="preserve"> ne vėliau kaip per 3 darbo dienas nuo kandidato prašymo pateikti pirkimo dokumentus gavim</w:t>
      </w:r>
      <w:r w:rsidR="003130C9" w:rsidRPr="000A540B">
        <w:rPr>
          <w:rFonts w:ascii="Times New Roman" w:hAnsi="Times New Roman"/>
          <w:sz w:val="24"/>
          <w:szCs w:val="24"/>
        </w:rPr>
        <w:t>o dienos</w:t>
      </w:r>
      <w:r w:rsidRPr="000A540B">
        <w:rPr>
          <w:rFonts w:ascii="Times New Roman" w:hAnsi="Times New Roman"/>
          <w:sz w:val="24"/>
          <w:szCs w:val="24"/>
        </w:rPr>
        <w:t xml:space="preserve">. </w:t>
      </w:r>
    </w:p>
    <w:p w14:paraId="5409759B" w14:textId="61A957DF" w:rsidR="00545365" w:rsidRPr="000A540B" w:rsidRDefault="00545365" w:rsidP="00545365">
      <w:pPr>
        <w:pStyle w:val="Betarp"/>
        <w:tabs>
          <w:tab w:val="left" w:pos="1560"/>
        </w:tabs>
        <w:ind w:firstLine="1298"/>
        <w:jc w:val="both"/>
      </w:pPr>
      <w:r w:rsidRPr="000A540B">
        <w:rPr>
          <w:rFonts w:ascii="Times New Roman" w:hAnsi="Times New Roman"/>
          <w:sz w:val="24"/>
          <w:szCs w:val="24"/>
        </w:rPr>
        <w:t xml:space="preserve">Sąlygų aprašas skelbiamas savivaldybės interneto svetainėje </w:t>
      </w:r>
      <w:hyperlink r:id="rId9" w:history="1">
        <w:r w:rsidRPr="000A540B">
          <w:rPr>
            <w:rStyle w:val="Hipersaitas"/>
            <w:rFonts w:ascii="Times New Roman" w:hAnsi="Times New Roman"/>
            <w:color w:val="auto"/>
            <w:sz w:val="24"/>
            <w:szCs w:val="24"/>
          </w:rPr>
          <w:t>https://alytus.lt/advertisements</w:t>
        </w:r>
      </w:hyperlink>
      <w:r w:rsidRPr="000A540B">
        <w:rPr>
          <w:rFonts w:ascii="Times New Roman" w:hAnsi="Times New Roman"/>
          <w:sz w:val="24"/>
          <w:szCs w:val="24"/>
        </w:rPr>
        <w:t>.</w:t>
      </w:r>
    </w:p>
    <w:p w14:paraId="09F1AABB" w14:textId="77777777" w:rsidR="00545365" w:rsidRPr="000A540B" w:rsidRDefault="00545365" w:rsidP="00545365">
      <w:pPr>
        <w:pStyle w:val="Betarp"/>
        <w:ind w:firstLine="1298"/>
        <w:jc w:val="both"/>
        <w:rPr>
          <w:rFonts w:ascii="Times New Roman" w:hAnsi="Times New Roman"/>
          <w:sz w:val="24"/>
          <w:szCs w:val="24"/>
        </w:rPr>
      </w:pPr>
    </w:p>
    <w:p w14:paraId="172F7F3C" w14:textId="77777777" w:rsidR="00545365" w:rsidRPr="000A540B" w:rsidRDefault="00545365" w:rsidP="00545365">
      <w:pPr>
        <w:pStyle w:val="Pagrindinistekstas"/>
        <w:spacing w:after="0"/>
        <w:jc w:val="center"/>
        <w:rPr>
          <w:rFonts w:ascii="Times New Roman" w:hAnsi="Times New Roman"/>
          <w:b/>
          <w:szCs w:val="24"/>
        </w:rPr>
      </w:pPr>
      <w:r w:rsidRPr="000A540B">
        <w:rPr>
          <w:rFonts w:ascii="Times New Roman" w:hAnsi="Times New Roman"/>
          <w:b/>
          <w:szCs w:val="24"/>
        </w:rPr>
        <w:t xml:space="preserve">V SKYRIUS </w:t>
      </w:r>
    </w:p>
    <w:p w14:paraId="1430D639" w14:textId="77777777" w:rsidR="00545365" w:rsidRPr="000A540B" w:rsidRDefault="00545365" w:rsidP="00545365">
      <w:pPr>
        <w:pStyle w:val="Pagrindinistekstas"/>
        <w:spacing w:after="0"/>
        <w:jc w:val="center"/>
        <w:rPr>
          <w:rFonts w:ascii="Times New Roman" w:hAnsi="Times New Roman"/>
          <w:b/>
          <w:szCs w:val="24"/>
        </w:rPr>
      </w:pPr>
      <w:r w:rsidRPr="000A540B">
        <w:rPr>
          <w:rFonts w:ascii="Times New Roman" w:hAnsi="Times New Roman"/>
          <w:b/>
          <w:szCs w:val="24"/>
        </w:rPr>
        <w:t>KANDIDATŲ ATRANKA Į DERYBAS, KVIETIMAS DERĖTIS IR DERYBOS</w:t>
      </w:r>
    </w:p>
    <w:p w14:paraId="30970FBE" w14:textId="77777777" w:rsidR="00545365" w:rsidRPr="000A540B" w:rsidRDefault="00545365" w:rsidP="00545365">
      <w:pPr>
        <w:pStyle w:val="Betarp"/>
        <w:rPr>
          <w:rFonts w:ascii="Times New Roman" w:hAnsi="Times New Roman"/>
          <w:sz w:val="24"/>
          <w:szCs w:val="24"/>
        </w:rPr>
      </w:pPr>
    </w:p>
    <w:p w14:paraId="2E43A6FE" w14:textId="16E0DB23"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29. Vokai su pasiūlymais atplėšiami komisijos posėdyje. Pasiūlymai vertinami konfidencialiai, nedalyvaujant pasiūlymus pateikusiems kandidatams ar jų atstovams. Komisijos posėdis vyks 202</w:t>
      </w:r>
      <w:r w:rsidR="000F6786" w:rsidRPr="000A540B">
        <w:rPr>
          <w:rFonts w:ascii="Times New Roman" w:hAnsi="Times New Roman"/>
          <w:sz w:val="24"/>
          <w:szCs w:val="24"/>
        </w:rPr>
        <w:t>1</w:t>
      </w:r>
      <w:r w:rsidRPr="000A540B">
        <w:rPr>
          <w:rFonts w:ascii="Times New Roman" w:hAnsi="Times New Roman"/>
          <w:sz w:val="24"/>
          <w:szCs w:val="24"/>
        </w:rPr>
        <w:t xml:space="preserve"> m. </w:t>
      </w:r>
      <w:r w:rsidR="003130C9" w:rsidRPr="000A540B">
        <w:rPr>
          <w:rFonts w:ascii="Times New Roman" w:hAnsi="Times New Roman"/>
          <w:sz w:val="24"/>
          <w:szCs w:val="24"/>
        </w:rPr>
        <w:t>balandžio 1</w:t>
      </w:r>
      <w:r w:rsidR="000F6786" w:rsidRPr="000A540B">
        <w:rPr>
          <w:rFonts w:ascii="Times New Roman" w:hAnsi="Times New Roman"/>
          <w:sz w:val="24"/>
          <w:szCs w:val="24"/>
        </w:rPr>
        <w:t xml:space="preserve"> d. 9</w:t>
      </w:r>
      <w:r w:rsidRPr="000A540B">
        <w:rPr>
          <w:rFonts w:ascii="Times New Roman" w:hAnsi="Times New Roman"/>
          <w:sz w:val="24"/>
          <w:szCs w:val="24"/>
        </w:rPr>
        <w:t>.00 val. savivaldybės administracijos pasitarimų salėje (4 aukšte), Rotušės a. 4, Alytuje.</w:t>
      </w:r>
    </w:p>
    <w:p w14:paraId="746A363D"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30. Komisija nagrinėja: </w:t>
      </w:r>
    </w:p>
    <w:p w14:paraId="29AFA571"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30.1. ar pasiūlymas atitinka sąlygų apraše nustatytus reikalavimus;</w:t>
      </w:r>
    </w:p>
    <w:p w14:paraId="526AAD73"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30.2. ar siūlomas pirkti butas atitinka sąlygų aprašo reikalavimus.</w:t>
      </w:r>
    </w:p>
    <w:p w14:paraId="618D06F7" w14:textId="2926B1D1"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31. Iškilus klausimų dėl pasiūlymų turinio ir komisijai paprašius, kandidatai per nustatytą terminą, kuris negali būti trumpesnis kaip 3 darbo dienos, privalo pateikti nepateiktus dokumentus, papildomus tikslinimus bei paaiškinimus, nekeisdami pasiūlymo turinio. </w:t>
      </w:r>
    </w:p>
    <w:p w14:paraId="7A512B09"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32. Komisija atmeta kandidato pasiūlymą, jeigu:</w:t>
      </w:r>
    </w:p>
    <w:p w14:paraId="16ECFB66"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32.1. kandidatas kartu su pasiūlymu ar per nustatytą papildomą terminą nepateikė reikalaujamų dokumentų ar informacijos;</w:t>
      </w:r>
    </w:p>
    <w:p w14:paraId="1C7526BD"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32.2. pasiūlymas (taip pat siūlomas pirkti butas) neatitinka sąlygų apraše nustatytų reikalavimų;</w:t>
      </w:r>
    </w:p>
    <w:p w14:paraId="555BDA5B"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32.3. kandidatas pateikė melagingą informaciją. </w:t>
      </w:r>
    </w:p>
    <w:p w14:paraId="3FD4A9A7" w14:textId="1C8EB0F0"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33.</w:t>
      </w:r>
      <w:r w:rsidR="000F6786" w:rsidRPr="000A540B">
        <w:rPr>
          <w:rFonts w:ascii="Times New Roman" w:hAnsi="Times New Roman"/>
          <w:sz w:val="24"/>
          <w:szCs w:val="24"/>
        </w:rPr>
        <w:t xml:space="preserve"> Komisija ne vėliau kaip per 5 </w:t>
      </w:r>
      <w:r w:rsidRPr="000A540B">
        <w:rPr>
          <w:rFonts w:ascii="Times New Roman" w:hAnsi="Times New Roman"/>
          <w:sz w:val="24"/>
          <w:szCs w:val="24"/>
        </w:rPr>
        <w:t xml:space="preserve">darbo dienas nuo paskutinės pasiūlymų pateikimo dienos pateikia kandidatui motyvuotą atsakymą, kodėl kandidato pasiūlymas atmetamas. </w:t>
      </w:r>
    </w:p>
    <w:p w14:paraId="5C7D4847"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34. Jeigu nė vieno iš konkrečios pirkimo dalies kandidatų pateiktų siūlomų pirkti butų dokumentai neatitinka reikalavimų, nustatytų pirkimo dokumentuose, tos pirkimo dalies  procedūros atliekamos iš naujo.</w:t>
      </w:r>
    </w:p>
    <w:p w14:paraId="4D4AB91D" w14:textId="715932DC"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35. Siūlomus pirkti butus komisija apžiūri ir įvertina siūlomų pirkti butų atitikimą pirkimo sąlygų reikalavimams. Pildomos techninio vertinimo formos (2</w:t>
      </w:r>
      <w:r w:rsidR="00AF6DAA" w:rsidRPr="000A540B">
        <w:rPr>
          <w:rFonts w:ascii="Times New Roman" w:hAnsi="Times New Roman"/>
          <w:sz w:val="24"/>
          <w:szCs w:val="24"/>
        </w:rPr>
        <w:t xml:space="preserve"> </w:t>
      </w:r>
      <w:r w:rsidRPr="000A540B">
        <w:rPr>
          <w:rFonts w:ascii="Times New Roman" w:hAnsi="Times New Roman"/>
          <w:sz w:val="24"/>
          <w:szCs w:val="24"/>
        </w:rPr>
        <w:t>prie</w:t>
      </w:r>
      <w:r w:rsidR="00AF6DAA" w:rsidRPr="000A540B">
        <w:rPr>
          <w:rFonts w:ascii="Times New Roman" w:hAnsi="Times New Roman"/>
          <w:sz w:val="24"/>
          <w:szCs w:val="24"/>
        </w:rPr>
        <w:t>das</w:t>
      </w:r>
      <w:r w:rsidRPr="000A540B">
        <w:rPr>
          <w:rFonts w:ascii="Times New Roman" w:hAnsi="Times New Roman"/>
          <w:sz w:val="24"/>
          <w:szCs w:val="24"/>
        </w:rPr>
        <w:t>).</w:t>
      </w:r>
    </w:p>
    <w:p w14:paraId="46AC67E6" w14:textId="62800242" w:rsidR="00545365" w:rsidRPr="000A540B" w:rsidRDefault="00545365" w:rsidP="00545365">
      <w:pPr>
        <w:pStyle w:val="Betarp"/>
        <w:tabs>
          <w:tab w:val="left" w:pos="709"/>
          <w:tab w:val="left" w:pos="1560"/>
        </w:tabs>
        <w:ind w:firstLine="1298"/>
        <w:jc w:val="both"/>
        <w:rPr>
          <w:rFonts w:ascii="Times New Roman" w:hAnsi="Times New Roman"/>
          <w:color w:val="000000" w:themeColor="text1"/>
          <w:sz w:val="24"/>
          <w:szCs w:val="24"/>
        </w:rPr>
      </w:pPr>
      <w:r w:rsidRPr="000A540B">
        <w:rPr>
          <w:rFonts w:ascii="Times New Roman" w:hAnsi="Times New Roman"/>
          <w:sz w:val="24"/>
          <w:szCs w:val="24"/>
        </w:rPr>
        <w:t xml:space="preserve">36. Jeigu butų techninės būklės duomenys neatitinka pirkimo sąlygose nustatytų </w:t>
      </w:r>
      <w:r w:rsidRPr="000A540B">
        <w:rPr>
          <w:rFonts w:ascii="Times New Roman" w:hAnsi="Times New Roman"/>
          <w:color w:val="000000" w:themeColor="text1"/>
          <w:sz w:val="24"/>
          <w:szCs w:val="24"/>
        </w:rPr>
        <w:t>reikalavimų, kandidatų dokumentai atmetami, ne vėliau kaip per 5 darbo dienas nuo pasiūlym</w:t>
      </w:r>
      <w:r w:rsidR="008B1017" w:rsidRPr="000A540B">
        <w:rPr>
          <w:rFonts w:ascii="Times New Roman" w:hAnsi="Times New Roman"/>
          <w:color w:val="000000" w:themeColor="text1"/>
          <w:sz w:val="24"/>
          <w:szCs w:val="24"/>
        </w:rPr>
        <w:t>ų</w:t>
      </w:r>
      <w:r w:rsidRPr="000A540B">
        <w:rPr>
          <w:rFonts w:ascii="Times New Roman" w:hAnsi="Times New Roman"/>
          <w:color w:val="000000" w:themeColor="text1"/>
          <w:sz w:val="24"/>
          <w:szCs w:val="24"/>
        </w:rPr>
        <w:t xml:space="preserve"> ir parduodamų </w:t>
      </w:r>
      <w:r w:rsidR="008B1017" w:rsidRPr="000A540B">
        <w:rPr>
          <w:rFonts w:ascii="Times New Roman" w:hAnsi="Times New Roman"/>
          <w:color w:val="000000" w:themeColor="text1"/>
          <w:sz w:val="24"/>
          <w:szCs w:val="24"/>
        </w:rPr>
        <w:t>butų</w:t>
      </w:r>
      <w:r w:rsidRPr="000A540B">
        <w:rPr>
          <w:rFonts w:ascii="Times New Roman" w:hAnsi="Times New Roman"/>
          <w:color w:val="000000" w:themeColor="text1"/>
          <w:sz w:val="24"/>
          <w:szCs w:val="24"/>
        </w:rPr>
        <w:t xml:space="preserve"> dokumentų pateikimo termino pabaigos pateikiant kandidatui motyvuotą atsakymą dėl dokumentų atmetimo.</w:t>
      </w:r>
    </w:p>
    <w:p w14:paraId="5F1ABEA4" w14:textId="1089B859" w:rsidR="00545365" w:rsidRPr="000A540B" w:rsidRDefault="00545365" w:rsidP="00545365">
      <w:pPr>
        <w:pStyle w:val="Betarp"/>
        <w:tabs>
          <w:tab w:val="left" w:pos="709"/>
          <w:tab w:val="left" w:pos="1560"/>
        </w:tabs>
        <w:ind w:firstLine="1298"/>
        <w:jc w:val="both"/>
        <w:rPr>
          <w:rFonts w:ascii="Times New Roman" w:hAnsi="Times New Roman"/>
          <w:color w:val="000000" w:themeColor="text1"/>
          <w:sz w:val="24"/>
          <w:szCs w:val="24"/>
        </w:rPr>
      </w:pPr>
      <w:r w:rsidRPr="000A540B">
        <w:rPr>
          <w:rFonts w:ascii="Times New Roman" w:hAnsi="Times New Roman"/>
          <w:color w:val="000000" w:themeColor="text1"/>
          <w:sz w:val="24"/>
          <w:szCs w:val="24"/>
        </w:rPr>
        <w:t>37. Kvietimą derėtis dėl kainos ir kitų sąlygų (techninių, ekonominių ir kitokių pirkimo sąlygose nustatytų reikalavimų) komisija ne vėliau kaip per 5 darbo dienas nuo pasiūlym</w:t>
      </w:r>
      <w:r w:rsidR="008B1017" w:rsidRPr="000A540B">
        <w:rPr>
          <w:rFonts w:ascii="Times New Roman" w:hAnsi="Times New Roman"/>
          <w:color w:val="000000" w:themeColor="text1"/>
          <w:sz w:val="24"/>
          <w:szCs w:val="24"/>
        </w:rPr>
        <w:t>ų</w:t>
      </w:r>
      <w:r w:rsidRPr="000A540B">
        <w:rPr>
          <w:rFonts w:ascii="Times New Roman" w:hAnsi="Times New Roman"/>
          <w:color w:val="000000" w:themeColor="text1"/>
          <w:sz w:val="24"/>
          <w:szCs w:val="24"/>
        </w:rPr>
        <w:t xml:space="preserve"> ir parduodamų </w:t>
      </w:r>
      <w:r w:rsidR="008B1017" w:rsidRPr="000A540B">
        <w:rPr>
          <w:rFonts w:ascii="Times New Roman" w:hAnsi="Times New Roman"/>
          <w:color w:val="000000" w:themeColor="text1"/>
          <w:sz w:val="24"/>
          <w:szCs w:val="24"/>
        </w:rPr>
        <w:t>butų</w:t>
      </w:r>
      <w:r w:rsidRPr="000A540B">
        <w:rPr>
          <w:rFonts w:ascii="Times New Roman" w:hAnsi="Times New Roman"/>
          <w:color w:val="000000" w:themeColor="text1"/>
          <w:sz w:val="24"/>
          <w:szCs w:val="24"/>
        </w:rPr>
        <w:t xml:space="preserve"> dokumentų pateikimo termino pabaigos vienu metu  išsiunčia visiems kandidatams, kurių pasiūlymai neatmesti. Kvietime nurodoma derybų data, laikas ir vieta.</w:t>
      </w:r>
    </w:p>
    <w:p w14:paraId="20107C7C" w14:textId="77777777" w:rsidR="00545365" w:rsidRPr="000A540B" w:rsidRDefault="00545365" w:rsidP="00545365">
      <w:pPr>
        <w:pStyle w:val="Betarp"/>
        <w:tabs>
          <w:tab w:val="left" w:pos="709"/>
          <w:tab w:val="left" w:pos="1560"/>
        </w:tabs>
        <w:ind w:firstLine="1298"/>
        <w:jc w:val="both"/>
        <w:rPr>
          <w:rFonts w:ascii="Times New Roman" w:hAnsi="Times New Roman"/>
          <w:color w:val="000000" w:themeColor="text1"/>
          <w:sz w:val="24"/>
          <w:szCs w:val="24"/>
        </w:rPr>
      </w:pPr>
      <w:r w:rsidRPr="000A540B">
        <w:rPr>
          <w:rFonts w:ascii="Times New Roman" w:hAnsi="Times New Roman"/>
          <w:color w:val="000000" w:themeColor="text1"/>
          <w:sz w:val="24"/>
          <w:szCs w:val="24"/>
        </w:rPr>
        <w:t xml:space="preserve">38. Derybų procedūrų metu komisija: </w:t>
      </w:r>
    </w:p>
    <w:p w14:paraId="338471E5" w14:textId="77777777" w:rsidR="00545365" w:rsidRPr="000A540B" w:rsidRDefault="00545365" w:rsidP="00545365">
      <w:pPr>
        <w:pStyle w:val="Betarp"/>
        <w:tabs>
          <w:tab w:val="left" w:pos="709"/>
          <w:tab w:val="left" w:pos="1560"/>
        </w:tabs>
        <w:ind w:firstLine="1298"/>
        <w:jc w:val="both"/>
        <w:rPr>
          <w:rFonts w:ascii="Times New Roman" w:hAnsi="Times New Roman"/>
          <w:color w:val="000000" w:themeColor="text1"/>
          <w:sz w:val="24"/>
          <w:szCs w:val="24"/>
        </w:rPr>
      </w:pPr>
      <w:r w:rsidRPr="000A540B">
        <w:rPr>
          <w:rFonts w:ascii="Times New Roman" w:hAnsi="Times New Roman"/>
          <w:color w:val="000000" w:themeColor="text1"/>
          <w:sz w:val="24"/>
          <w:szCs w:val="24"/>
        </w:rPr>
        <w:t xml:space="preserve">38.1. derasi su kiekvienu kandidatu atskirai; </w:t>
      </w:r>
    </w:p>
    <w:p w14:paraId="7B1237A7"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38.2. nustato derybų su kandidatais eilę; </w:t>
      </w:r>
    </w:p>
    <w:p w14:paraId="04EDFD3B"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38.3. tretiesiems asmenims negali atskleisti jokios iš kandidato gautos informacijos be jo sutikimo, neinformuoja kandidato apie susitarimus su kitais kandidatais. </w:t>
      </w:r>
    </w:p>
    <w:p w14:paraId="391861C7"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39. Visiems dalyviams taikomi vienodi reikalavimai, suteikiamos vienodos galimybės ir pateikiama vienoda informacija. </w:t>
      </w:r>
    </w:p>
    <w:p w14:paraId="776BE29C"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40. Derybos protokoluojamos. Derybų protokolą pasirašo komisijos pirmininkas, sekretorius, nariai ir kandidatas, su kuriuo derėtasi, arba jo įgaliotas atstovas.</w:t>
      </w:r>
    </w:p>
    <w:p w14:paraId="00E17A47" w14:textId="5FA0E230"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41. Derybų metu komisija derasi dėl techninių, ekonominių ir kit</w:t>
      </w:r>
      <w:r w:rsidR="007C7892" w:rsidRPr="000A540B">
        <w:rPr>
          <w:rFonts w:ascii="Times New Roman" w:hAnsi="Times New Roman"/>
          <w:sz w:val="24"/>
          <w:szCs w:val="24"/>
        </w:rPr>
        <w:t>ų</w:t>
      </w:r>
      <w:r w:rsidRPr="000A540B">
        <w:rPr>
          <w:rFonts w:ascii="Times New Roman" w:hAnsi="Times New Roman"/>
          <w:sz w:val="24"/>
          <w:szCs w:val="24"/>
        </w:rPr>
        <w:t xml:space="preserve"> pirkimo sąlygose nustatytų reikalavimų, taip pat dėl kainos (ji turi būti pagrįsta palyginti su nekilnojamųjų daiktų rinkos kainų analogais), siekdama ekonomiškai naudingiausio rezultato.</w:t>
      </w:r>
    </w:p>
    <w:p w14:paraId="651CB628"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42. Įvertinus derybų rezultatus, suskaičiuojamas kiekvieno pasiūlymo ekonominis naudingumas ir nustatomi kiekvienos pirkimo dalies laimėję kandidatai, kurių siūlomų pirkti butų ekonominis naudingumas didžiausias.</w:t>
      </w:r>
    </w:p>
    <w:p w14:paraId="1984F77F" w14:textId="2DD1D6D0"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43. Jeigu įvertinus visus pasiūlymus, derybų rezultatus ir suskaičiavus kiekvieno pasiūlymo ekonominį naudingumą paaiškėja, kad yra daugiau </w:t>
      </w:r>
      <w:r w:rsidR="003130C9" w:rsidRPr="000A540B">
        <w:rPr>
          <w:rFonts w:ascii="Times New Roman" w:hAnsi="Times New Roman"/>
          <w:sz w:val="24"/>
          <w:szCs w:val="24"/>
        </w:rPr>
        <w:t>butų</w:t>
      </w:r>
      <w:r w:rsidRPr="000A540B">
        <w:rPr>
          <w:rFonts w:ascii="Times New Roman" w:hAnsi="Times New Roman"/>
          <w:sz w:val="24"/>
          <w:szCs w:val="24"/>
        </w:rPr>
        <w:t xml:space="preserve">, surinkusių vienodą balų skaičių, sudarant pasiūlymų eilę pirmiau bus įrašytas tas </w:t>
      </w:r>
      <w:r w:rsidR="003130C9" w:rsidRPr="000A540B">
        <w:rPr>
          <w:rFonts w:ascii="Times New Roman" w:hAnsi="Times New Roman"/>
          <w:sz w:val="24"/>
          <w:szCs w:val="24"/>
        </w:rPr>
        <w:t>butas</w:t>
      </w:r>
      <w:r w:rsidRPr="000A540B">
        <w:rPr>
          <w:rFonts w:ascii="Times New Roman" w:hAnsi="Times New Roman"/>
          <w:sz w:val="24"/>
          <w:szCs w:val="24"/>
        </w:rPr>
        <w:t>, kurio pasiūlymas pateiktas anksčiau.</w:t>
      </w:r>
    </w:p>
    <w:p w14:paraId="1D1795B6"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44. Komisija sudaro atskirus pasiūlymų eilių sąrašus kiekvienai iš pirkimo sąlygų 12 punkte nurodytų pirkimo dalių</w:t>
      </w:r>
      <w:r w:rsidRPr="000A540B">
        <w:rPr>
          <w:rFonts w:ascii="Times New Roman" w:hAnsi="Times New Roman"/>
          <w:szCs w:val="24"/>
        </w:rPr>
        <w:t xml:space="preserve"> </w:t>
      </w:r>
      <w:r w:rsidRPr="000A540B">
        <w:rPr>
          <w:rFonts w:ascii="Times New Roman" w:hAnsi="Times New Roman"/>
          <w:sz w:val="24"/>
          <w:szCs w:val="24"/>
        </w:rPr>
        <w:t xml:space="preserve">ir ne vėliau kaip po 7 darbo dienų išsiunčia informaciją apie derybų rezultatus visiems derybose dalyvavusiems kandidatams. </w:t>
      </w:r>
    </w:p>
    <w:p w14:paraId="2CD7210A" w14:textId="2B23476D" w:rsidR="00545365" w:rsidRPr="000A540B" w:rsidRDefault="00545365" w:rsidP="00545365">
      <w:pPr>
        <w:pStyle w:val="Betarp"/>
        <w:tabs>
          <w:tab w:val="left" w:pos="709"/>
          <w:tab w:val="left" w:pos="1560"/>
        </w:tabs>
        <w:ind w:firstLine="1298"/>
        <w:jc w:val="both"/>
        <w:rPr>
          <w:rFonts w:ascii="Times New Roman" w:hAnsi="Times New Roman"/>
          <w:szCs w:val="24"/>
        </w:rPr>
      </w:pPr>
      <w:r w:rsidRPr="000A540B">
        <w:rPr>
          <w:rFonts w:ascii="Times New Roman" w:hAnsi="Times New Roman"/>
          <w:sz w:val="24"/>
          <w:szCs w:val="24"/>
          <w:lang w:eastAsia="en-US"/>
        </w:rPr>
        <w:t>45. Kiekvienas pirkimu suinteresuotas kandidatas, kuris mano, kad komisija nesi</w:t>
      </w:r>
      <w:r w:rsidR="007C7892" w:rsidRPr="000A540B">
        <w:rPr>
          <w:rFonts w:ascii="Times New Roman" w:hAnsi="Times New Roman"/>
          <w:sz w:val="24"/>
          <w:szCs w:val="24"/>
          <w:lang w:eastAsia="en-US"/>
        </w:rPr>
        <w:t xml:space="preserve">laikė </w:t>
      </w:r>
      <w:r w:rsidRPr="000A540B">
        <w:rPr>
          <w:rFonts w:ascii="Times New Roman" w:hAnsi="Times New Roman"/>
          <w:sz w:val="24"/>
          <w:szCs w:val="24"/>
          <w:lang w:eastAsia="en-US"/>
        </w:rPr>
        <w:t>sąlygų aprašo nuostatų ir pažeidė ar pažeis jo teisėtus interesus, turi teisę pareikšti pretenziją perkančiajai organizacijai.</w:t>
      </w:r>
      <w:r w:rsidRPr="000A540B">
        <w:rPr>
          <w:rFonts w:ascii="Times New Roman" w:hAnsi="Times New Roman"/>
          <w:b/>
          <w:sz w:val="24"/>
          <w:szCs w:val="24"/>
        </w:rPr>
        <w:t xml:space="preserve"> </w:t>
      </w:r>
      <w:bookmarkStart w:id="11" w:name="part_94f0ffc0810840788a2e1671c8c5eda3"/>
      <w:bookmarkEnd w:id="11"/>
      <w:r w:rsidRPr="000A540B">
        <w:rPr>
          <w:rFonts w:ascii="Times New Roman" w:hAnsi="Times New Roman"/>
          <w:sz w:val="24"/>
          <w:szCs w:val="24"/>
          <w:lang w:eastAsia="en-US"/>
        </w:rPr>
        <w:t>Pretenzija turi būti pareikšta raštu per 5 darbo dienas nuo savivaldybės administracijos informacijos apie priimtą sprendimą raštu išsiuntimo kandidatams dienos</w:t>
      </w:r>
      <w:r w:rsidRPr="000A540B">
        <w:rPr>
          <w:rFonts w:ascii="Times New Roman" w:hAnsi="Times New Roman"/>
          <w:szCs w:val="24"/>
          <w:lang w:eastAsia="en-US"/>
        </w:rPr>
        <w:t>.</w:t>
      </w:r>
    </w:p>
    <w:p w14:paraId="541B3FC5" w14:textId="77777777" w:rsidR="00545365" w:rsidRPr="000A540B" w:rsidRDefault="00545365" w:rsidP="00545365">
      <w:pPr>
        <w:pStyle w:val="Betarp"/>
        <w:tabs>
          <w:tab w:val="left" w:pos="1560"/>
        </w:tabs>
        <w:ind w:firstLine="1298"/>
        <w:jc w:val="both"/>
        <w:rPr>
          <w:rFonts w:ascii="Times New Roman" w:hAnsi="Times New Roman"/>
          <w:sz w:val="24"/>
          <w:szCs w:val="24"/>
        </w:rPr>
      </w:pPr>
      <w:r w:rsidRPr="000A540B">
        <w:rPr>
          <w:rFonts w:ascii="Times New Roman" w:hAnsi="Times New Roman"/>
          <w:sz w:val="24"/>
          <w:szCs w:val="24"/>
        </w:rPr>
        <w:t xml:space="preserve">46. Komisija galutinį sprendimą priima išnagrinėjusi kandidatų pretenzijas ir skundus, jeigu tokių buvo gauta. </w:t>
      </w:r>
    </w:p>
    <w:p w14:paraId="346A38D1" w14:textId="440E2A03" w:rsidR="00545365" w:rsidRPr="000A540B" w:rsidRDefault="00545365" w:rsidP="00545365">
      <w:pPr>
        <w:pStyle w:val="Betarp"/>
        <w:tabs>
          <w:tab w:val="left" w:pos="1560"/>
        </w:tabs>
        <w:ind w:firstLine="1298"/>
        <w:jc w:val="both"/>
        <w:rPr>
          <w:rFonts w:ascii="Times New Roman" w:hAnsi="Times New Roman"/>
          <w:sz w:val="24"/>
          <w:szCs w:val="24"/>
        </w:rPr>
      </w:pPr>
      <w:r w:rsidRPr="000A540B">
        <w:rPr>
          <w:rFonts w:ascii="Times New Roman" w:hAnsi="Times New Roman"/>
          <w:sz w:val="24"/>
          <w:szCs w:val="24"/>
        </w:rPr>
        <w:t>47. Pasibaigus deryboms, komisija galutinį sprendimą dėl laimėjusio (-ių) pasiūlymo (-ų) kiekvienoje pirkimo dalyje priima ne anksčiau kaip po 7 darbo dienų nuo pranešimo apie derybų rezultatus (nurodo derybas laimėjusį</w:t>
      </w:r>
      <w:r w:rsidR="003130C9" w:rsidRPr="000A540B">
        <w:rPr>
          <w:rFonts w:ascii="Times New Roman" w:hAnsi="Times New Roman"/>
          <w:sz w:val="24"/>
          <w:szCs w:val="24"/>
        </w:rPr>
        <w:t xml:space="preserve"> (-sius)</w:t>
      </w:r>
      <w:r w:rsidRPr="000A540B">
        <w:rPr>
          <w:rFonts w:ascii="Times New Roman" w:hAnsi="Times New Roman"/>
          <w:sz w:val="24"/>
          <w:szCs w:val="24"/>
        </w:rPr>
        <w:t xml:space="preserve"> </w:t>
      </w:r>
      <w:r w:rsidR="003130C9" w:rsidRPr="000A540B">
        <w:rPr>
          <w:rFonts w:ascii="Times New Roman" w:hAnsi="Times New Roman"/>
          <w:sz w:val="24"/>
          <w:szCs w:val="24"/>
        </w:rPr>
        <w:t>kandidatą (-</w:t>
      </w:r>
      <w:r w:rsidRPr="000A540B">
        <w:rPr>
          <w:rFonts w:ascii="Times New Roman" w:hAnsi="Times New Roman"/>
          <w:sz w:val="24"/>
          <w:szCs w:val="24"/>
        </w:rPr>
        <w:t xml:space="preserve">us)) išsiuntimo kandidatams dienos, išskyrus atvejį, kai derybose dalyvauja vienas kandidatas. </w:t>
      </w:r>
    </w:p>
    <w:p w14:paraId="6A127201" w14:textId="372FB7CC" w:rsidR="00545365" w:rsidRPr="000A540B" w:rsidRDefault="00545365" w:rsidP="00545365">
      <w:pPr>
        <w:pStyle w:val="Betarp"/>
        <w:tabs>
          <w:tab w:val="left" w:pos="1560"/>
        </w:tabs>
        <w:ind w:firstLine="1298"/>
        <w:jc w:val="both"/>
        <w:rPr>
          <w:rFonts w:ascii="Times New Roman" w:hAnsi="Times New Roman"/>
          <w:sz w:val="24"/>
          <w:szCs w:val="24"/>
        </w:rPr>
      </w:pPr>
      <w:r w:rsidRPr="000A540B">
        <w:rPr>
          <w:rFonts w:ascii="Times New Roman" w:hAnsi="Times New Roman"/>
          <w:sz w:val="24"/>
          <w:szCs w:val="24"/>
        </w:rPr>
        <w:t>48. Kadangi pirkimas skaidomas į dalis, nepriklausomo turto vertintojo paslaugą nustatyti buto rinkos vertę komisija užsako tik tiems butams, kurie yra pirmi kiekvienos pirkimo dalies sudarytoje eilėje. Kandidatas, kurio pasiūlymas yra pirmas kiekvienoje pirkimo dalies eilėje,  raštu informuojamas apie jo pasiūlyto buto individualų turto vertinimą Lietuvos Respublikos turto ir verslo vertinimo pagrindų įstatymo nustatyta tvarka. Kandidatas, nepagrįstai atsisakęs sudaryti pirkimo</w:t>
      </w:r>
      <w:r w:rsidR="003130C9" w:rsidRPr="000A540B">
        <w:rPr>
          <w:rFonts w:ascii="Times New Roman" w:hAnsi="Times New Roman"/>
          <w:sz w:val="24"/>
          <w:szCs w:val="24"/>
        </w:rPr>
        <w:t xml:space="preserve"> ir </w:t>
      </w:r>
      <w:r w:rsidR="0034257F" w:rsidRPr="000A540B">
        <w:rPr>
          <w:rFonts w:ascii="Times New Roman" w:hAnsi="Times New Roman"/>
          <w:sz w:val="24"/>
          <w:szCs w:val="24"/>
        </w:rPr>
        <w:t>pardavimo</w:t>
      </w:r>
      <w:r w:rsidRPr="000A540B">
        <w:rPr>
          <w:rFonts w:ascii="Times New Roman" w:hAnsi="Times New Roman"/>
          <w:sz w:val="24"/>
          <w:szCs w:val="24"/>
        </w:rPr>
        <w:t xml:space="preserve"> sutartį, prival</w:t>
      </w:r>
      <w:r w:rsidR="0034257F" w:rsidRPr="000A540B">
        <w:rPr>
          <w:rFonts w:ascii="Times New Roman" w:hAnsi="Times New Roman"/>
          <w:sz w:val="24"/>
          <w:szCs w:val="24"/>
        </w:rPr>
        <w:t>o</w:t>
      </w:r>
      <w:r w:rsidRPr="000A540B">
        <w:rPr>
          <w:rFonts w:ascii="Times New Roman" w:hAnsi="Times New Roman"/>
          <w:sz w:val="24"/>
          <w:szCs w:val="24"/>
        </w:rPr>
        <w:t xml:space="preserve"> sumokėti 50 proc</w:t>
      </w:r>
      <w:r w:rsidR="0034257F" w:rsidRPr="000A540B">
        <w:rPr>
          <w:rFonts w:ascii="Times New Roman" w:hAnsi="Times New Roman"/>
          <w:sz w:val="24"/>
          <w:szCs w:val="24"/>
        </w:rPr>
        <w:t>.</w:t>
      </w:r>
      <w:r w:rsidRPr="000A540B">
        <w:rPr>
          <w:rFonts w:ascii="Times New Roman" w:hAnsi="Times New Roman"/>
          <w:sz w:val="24"/>
          <w:szCs w:val="24"/>
        </w:rPr>
        <w:t xml:space="preserve"> savivaldybės administracijos patirtų turto vertinimo išlaidų.</w:t>
      </w:r>
    </w:p>
    <w:p w14:paraId="60AC8686" w14:textId="2F66FA6A" w:rsidR="00545365" w:rsidRPr="000A540B" w:rsidRDefault="00545365" w:rsidP="00545365">
      <w:pPr>
        <w:pStyle w:val="Betarp"/>
        <w:tabs>
          <w:tab w:val="left" w:pos="709"/>
          <w:tab w:val="left" w:pos="1560"/>
        </w:tabs>
        <w:ind w:firstLine="1298"/>
        <w:jc w:val="both"/>
        <w:rPr>
          <w:sz w:val="24"/>
          <w:szCs w:val="24"/>
        </w:rPr>
      </w:pPr>
      <w:r w:rsidRPr="000A540B">
        <w:rPr>
          <w:rFonts w:ascii="Times New Roman" w:hAnsi="Times New Roman"/>
          <w:sz w:val="24"/>
          <w:szCs w:val="24"/>
        </w:rPr>
        <w:t xml:space="preserve">49. Jeigu kandidato, kurio pasiūlymas pirmas eilėje, nekilnojamojo turto vertinimo metu buvo nustatyta mažesnė nei kandidato siūlyta ir suderėta kaina, komisija kviečia kandidatą pakartotinai derėtis dėl  kandidato pasiūlytos </w:t>
      </w:r>
      <w:r w:rsidR="008B1017" w:rsidRPr="000A540B">
        <w:rPr>
          <w:rFonts w:ascii="Times New Roman" w:hAnsi="Times New Roman"/>
          <w:sz w:val="24"/>
          <w:szCs w:val="24"/>
        </w:rPr>
        <w:t>buto</w:t>
      </w:r>
      <w:r w:rsidRPr="000A540B">
        <w:rPr>
          <w:rFonts w:ascii="Times New Roman" w:hAnsi="Times New Roman"/>
          <w:sz w:val="24"/>
          <w:szCs w:val="24"/>
        </w:rPr>
        <w:t xml:space="preserve"> kainos</w:t>
      </w:r>
      <w:r w:rsidRPr="000A540B">
        <w:t>.</w:t>
      </w:r>
      <w:r w:rsidRPr="000A540B">
        <w:rPr>
          <w:sz w:val="24"/>
          <w:szCs w:val="24"/>
        </w:rPr>
        <w:t xml:space="preserve"> </w:t>
      </w:r>
    </w:p>
    <w:p w14:paraId="55B1ADAD" w14:textId="6F3346C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S</w:t>
      </w:r>
      <w:r w:rsidRPr="000A540B">
        <w:rPr>
          <w:rFonts w:ascii="Times New Roman" w:hAnsi="Times New Roman"/>
          <w:sz w:val="24"/>
          <w:szCs w:val="24"/>
          <w:lang w:eastAsia="ar-SA"/>
        </w:rPr>
        <w:t xml:space="preserve">iūlomo pirkti </w:t>
      </w:r>
      <w:r w:rsidR="003130C9" w:rsidRPr="000A540B">
        <w:rPr>
          <w:rFonts w:ascii="Times New Roman" w:hAnsi="Times New Roman"/>
          <w:sz w:val="24"/>
          <w:szCs w:val="24"/>
          <w:lang w:eastAsia="ar-SA"/>
        </w:rPr>
        <w:t>buto</w:t>
      </w:r>
      <w:r w:rsidRPr="000A540B">
        <w:rPr>
          <w:rFonts w:ascii="Times New Roman" w:hAnsi="Times New Roman"/>
          <w:sz w:val="24"/>
          <w:szCs w:val="24"/>
          <w:lang w:eastAsia="ar-SA"/>
        </w:rPr>
        <w:t xml:space="preserve"> kaina negali daugiau kaip 10 proc</w:t>
      </w:r>
      <w:r w:rsidR="0034257F" w:rsidRPr="000A540B">
        <w:rPr>
          <w:rFonts w:ascii="Times New Roman" w:hAnsi="Times New Roman"/>
          <w:sz w:val="24"/>
          <w:szCs w:val="24"/>
          <w:lang w:eastAsia="ar-SA"/>
        </w:rPr>
        <w:t xml:space="preserve">. </w:t>
      </w:r>
      <w:r w:rsidRPr="000A540B">
        <w:rPr>
          <w:rFonts w:ascii="Times New Roman" w:hAnsi="Times New Roman"/>
          <w:sz w:val="24"/>
          <w:szCs w:val="24"/>
          <w:lang w:eastAsia="ar-SA"/>
        </w:rPr>
        <w:t>viršyti nepriklausom</w:t>
      </w:r>
      <w:r w:rsidR="0045577A" w:rsidRPr="000A540B">
        <w:rPr>
          <w:rFonts w:ascii="Times New Roman" w:hAnsi="Times New Roman"/>
          <w:sz w:val="24"/>
          <w:szCs w:val="24"/>
          <w:lang w:eastAsia="ar-SA"/>
        </w:rPr>
        <w:t>o</w:t>
      </w:r>
      <w:r w:rsidRPr="000A540B">
        <w:rPr>
          <w:rFonts w:ascii="Times New Roman" w:hAnsi="Times New Roman"/>
          <w:sz w:val="24"/>
          <w:szCs w:val="24"/>
          <w:lang w:eastAsia="ar-SA"/>
        </w:rPr>
        <w:t xml:space="preserve"> turto vertintoj</w:t>
      </w:r>
      <w:r w:rsidR="0045577A" w:rsidRPr="000A540B">
        <w:rPr>
          <w:rFonts w:ascii="Times New Roman" w:hAnsi="Times New Roman"/>
          <w:sz w:val="24"/>
          <w:szCs w:val="24"/>
          <w:lang w:eastAsia="ar-SA"/>
        </w:rPr>
        <w:t>o</w:t>
      </w:r>
      <w:r w:rsidRPr="000A540B">
        <w:rPr>
          <w:rFonts w:ascii="Times New Roman" w:hAnsi="Times New Roman"/>
          <w:sz w:val="24"/>
          <w:szCs w:val="24"/>
          <w:lang w:eastAsia="ar-SA"/>
        </w:rPr>
        <w:t xml:space="preserve"> nustatytos rinkos vertės, tačiau perkančioji organizacija, atsižvelgdama į turimas lėšas, gali atmesti pasiūlymą, jeigu siūlomo pirkti </w:t>
      </w:r>
      <w:r w:rsidR="0045577A" w:rsidRPr="000A540B">
        <w:rPr>
          <w:rFonts w:ascii="Times New Roman" w:hAnsi="Times New Roman"/>
          <w:sz w:val="24"/>
          <w:szCs w:val="24"/>
          <w:lang w:eastAsia="ar-SA"/>
        </w:rPr>
        <w:t>buto</w:t>
      </w:r>
      <w:r w:rsidRPr="000A540B">
        <w:rPr>
          <w:rFonts w:ascii="Times New Roman" w:hAnsi="Times New Roman"/>
          <w:sz w:val="24"/>
          <w:szCs w:val="24"/>
          <w:lang w:eastAsia="ar-SA"/>
        </w:rPr>
        <w:t xml:space="preserve"> kaina viršija nepriklausom</w:t>
      </w:r>
      <w:r w:rsidR="0045577A" w:rsidRPr="000A540B">
        <w:rPr>
          <w:rFonts w:ascii="Times New Roman" w:hAnsi="Times New Roman"/>
          <w:sz w:val="24"/>
          <w:szCs w:val="24"/>
          <w:lang w:eastAsia="ar-SA"/>
        </w:rPr>
        <w:t>o</w:t>
      </w:r>
      <w:r w:rsidRPr="000A540B">
        <w:rPr>
          <w:rFonts w:ascii="Times New Roman" w:hAnsi="Times New Roman"/>
          <w:sz w:val="24"/>
          <w:szCs w:val="24"/>
          <w:lang w:eastAsia="ar-SA"/>
        </w:rPr>
        <w:t xml:space="preserve"> turto vertintoj</w:t>
      </w:r>
      <w:r w:rsidR="0045577A" w:rsidRPr="000A540B">
        <w:rPr>
          <w:rFonts w:ascii="Times New Roman" w:hAnsi="Times New Roman"/>
          <w:sz w:val="24"/>
          <w:szCs w:val="24"/>
          <w:lang w:eastAsia="ar-SA"/>
        </w:rPr>
        <w:t>o</w:t>
      </w:r>
      <w:r w:rsidRPr="000A540B">
        <w:rPr>
          <w:rFonts w:ascii="Times New Roman" w:hAnsi="Times New Roman"/>
          <w:sz w:val="24"/>
          <w:szCs w:val="24"/>
          <w:lang w:eastAsia="ar-SA"/>
        </w:rPr>
        <w:t xml:space="preserve"> nustatytą rinkos vertę.</w:t>
      </w:r>
    </w:p>
    <w:p w14:paraId="1C60AE60" w14:textId="789F9401" w:rsidR="00545365" w:rsidRPr="000A540B" w:rsidRDefault="00545365" w:rsidP="00545365">
      <w:pPr>
        <w:tabs>
          <w:tab w:val="left" w:pos="1560"/>
        </w:tabs>
        <w:ind w:firstLine="1296"/>
        <w:jc w:val="both"/>
        <w:rPr>
          <w:rFonts w:ascii="Times New Roman" w:hAnsi="Times New Roman"/>
          <w:szCs w:val="24"/>
        </w:rPr>
      </w:pPr>
      <w:r w:rsidRPr="000A540B">
        <w:rPr>
          <w:rFonts w:ascii="Times New Roman" w:hAnsi="Times New Roman"/>
          <w:szCs w:val="24"/>
        </w:rPr>
        <w:t>50. Jeigu, įvykus pakartotinėms deryboms, laimėjusio kandidato pasiūlyta kaina yra didesnė ir neatitinka rinkos vertės (įvertinus galimą 10 proc</w:t>
      </w:r>
      <w:r w:rsidR="0034257F" w:rsidRPr="000A540B">
        <w:rPr>
          <w:rFonts w:ascii="Times New Roman" w:hAnsi="Times New Roman"/>
          <w:szCs w:val="24"/>
        </w:rPr>
        <w:t>.</w:t>
      </w:r>
      <w:r w:rsidRPr="000A540B">
        <w:rPr>
          <w:rFonts w:ascii="Times New Roman" w:hAnsi="Times New Roman"/>
          <w:szCs w:val="24"/>
        </w:rPr>
        <w:t xml:space="preserve"> viršijimą nuo nustatytos rinkos vertės), nustatytos atlikus individualų turto vertinimą, komisija inicijuoja kito pagal sudarytą eilę kandidato parduodamo </w:t>
      </w:r>
      <w:r w:rsidR="0045577A" w:rsidRPr="000A540B">
        <w:rPr>
          <w:rFonts w:ascii="Times New Roman" w:hAnsi="Times New Roman"/>
          <w:szCs w:val="24"/>
        </w:rPr>
        <w:t>buto</w:t>
      </w:r>
      <w:r w:rsidRPr="000A540B">
        <w:rPr>
          <w:rFonts w:ascii="Times New Roman" w:hAnsi="Times New Roman"/>
          <w:szCs w:val="24"/>
        </w:rPr>
        <w:t xml:space="preserve"> individualų turto vertinimą. </w:t>
      </w:r>
    </w:p>
    <w:p w14:paraId="440E5B43"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51. Tokiu atveju, kai pasikeičia pasiūlymų eilė ar derybų rezultatai, perkančioji organizacija visiems derybose dalyvavusiems kandidatams išsiunčia patikslintą informaciją apie derybų rezultatus.</w:t>
      </w:r>
    </w:p>
    <w:p w14:paraId="012248AB" w14:textId="5E11A1DD" w:rsidR="00997B66" w:rsidRPr="000A540B" w:rsidRDefault="00545365" w:rsidP="00997B66">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52. Komisija gali nesiderėti ir sudaryti </w:t>
      </w:r>
      <w:r w:rsidR="0034257F" w:rsidRPr="000A540B">
        <w:rPr>
          <w:rFonts w:ascii="Times New Roman" w:hAnsi="Times New Roman"/>
          <w:sz w:val="24"/>
          <w:szCs w:val="24"/>
        </w:rPr>
        <w:t>pirkimo</w:t>
      </w:r>
      <w:r w:rsidR="0045577A" w:rsidRPr="000A540B">
        <w:rPr>
          <w:rFonts w:ascii="Times New Roman" w:hAnsi="Times New Roman"/>
          <w:sz w:val="24"/>
          <w:szCs w:val="24"/>
        </w:rPr>
        <w:t xml:space="preserve"> ir </w:t>
      </w:r>
      <w:r w:rsidR="0034257F" w:rsidRPr="000A540B">
        <w:rPr>
          <w:rFonts w:ascii="Times New Roman" w:hAnsi="Times New Roman"/>
          <w:sz w:val="24"/>
          <w:szCs w:val="24"/>
        </w:rPr>
        <w:t xml:space="preserve">pardavimo </w:t>
      </w:r>
      <w:r w:rsidRPr="000A540B">
        <w:rPr>
          <w:rFonts w:ascii="Times New Roman" w:hAnsi="Times New Roman"/>
          <w:sz w:val="24"/>
          <w:szCs w:val="24"/>
        </w:rPr>
        <w:t>sutartį su pirminį pasiūlymą pateikusiu kandidatu, taip pat kandidato pirminį pasiūlymą vertinti kaip galutinį, kai jis neatvyksta į derybas ir (arba) nepateikia galutinio pasiūlymo.</w:t>
      </w:r>
    </w:p>
    <w:p w14:paraId="454F41C8"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53. Pirkimo procedūros nutraukiamos esant bent vienai iš šių aplinkybių: </w:t>
      </w:r>
    </w:p>
    <w:p w14:paraId="0C9B61B6"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53.1. kai atsiranda aplinkybių, dėl kurių pirkimas tampa nenaudingas ar neteisėtas, o jų iš anksto nebuvo galima numatyti; </w:t>
      </w:r>
    </w:p>
    <w:p w14:paraId="4000449B" w14:textId="77777777"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53.2. kai nesutariama dėl pirkimo kainos ar kitų sąlygų; </w:t>
      </w:r>
    </w:p>
    <w:p w14:paraId="6554BEB4" w14:textId="07A13541" w:rsidR="00545365" w:rsidRPr="000A540B" w:rsidRDefault="00545365"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 xml:space="preserve">53.3. kai kandidatas atsisako pasirašyti </w:t>
      </w:r>
      <w:r w:rsidR="00997B66" w:rsidRPr="000A540B">
        <w:rPr>
          <w:rFonts w:ascii="Times New Roman" w:hAnsi="Times New Roman"/>
          <w:sz w:val="24"/>
          <w:szCs w:val="24"/>
        </w:rPr>
        <w:t>pirkimo</w:t>
      </w:r>
      <w:r w:rsidR="0045577A" w:rsidRPr="000A540B">
        <w:rPr>
          <w:rFonts w:ascii="Times New Roman" w:hAnsi="Times New Roman"/>
          <w:sz w:val="24"/>
          <w:szCs w:val="24"/>
        </w:rPr>
        <w:t xml:space="preserve"> ir </w:t>
      </w:r>
      <w:r w:rsidR="00997B66" w:rsidRPr="000A540B">
        <w:rPr>
          <w:rFonts w:ascii="Times New Roman" w:hAnsi="Times New Roman"/>
          <w:sz w:val="24"/>
          <w:szCs w:val="24"/>
        </w:rPr>
        <w:t xml:space="preserve">pardavimo </w:t>
      </w:r>
      <w:r w:rsidRPr="000A540B">
        <w:rPr>
          <w:rFonts w:ascii="Times New Roman" w:hAnsi="Times New Roman"/>
          <w:sz w:val="24"/>
          <w:szCs w:val="24"/>
        </w:rPr>
        <w:t xml:space="preserve">sutartį ir nėra kito kandidato, kuris atitiktų sąlygų apraše nustatytus reikalavimus. </w:t>
      </w:r>
    </w:p>
    <w:p w14:paraId="7F24FBC5" w14:textId="6A9619A9" w:rsidR="00545365" w:rsidRPr="000A540B" w:rsidRDefault="0045577A" w:rsidP="00545365">
      <w:pPr>
        <w:pStyle w:val="Betarp"/>
        <w:tabs>
          <w:tab w:val="left" w:pos="709"/>
          <w:tab w:val="left" w:pos="1560"/>
        </w:tabs>
        <w:ind w:firstLine="1298"/>
        <w:jc w:val="both"/>
        <w:rPr>
          <w:rFonts w:ascii="Times New Roman" w:hAnsi="Times New Roman"/>
          <w:sz w:val="24"/>
          <w:szCs w:val="24"/>
        </w:rPr>
      </w:pPr>
      <w:r w:rsidRPr="000A540B">
        <w:rPr>
          <w:rFonts w:ascii="Times New Roman" w:hAnsi="Times New Roman"/>
          <w:sz w:val="24"/>
          <w:szCs w:val="24"/>
        </w:rPr>
        <w:t>54. Laimėję</w:t>
      </w:r>
      <w:r w:rsidR="00545365" w:rsidRPr="000A540B">
        <w:rPr>
          <w:rFonts w:ascii="Times New Roman" w:hAnsi="Times New Roman"/>
          <w:sz w:val="24"/>
          <w:szCs w:val="24"/>
        </w:rPr>
        <w:t xml:space="preserve"> kandidata</w:t>
      </w:r>
      <w:r w:rsidRPr="000A540B">
        <w:rPr>
          <w:rFonts w:ascii="Times New Roman" w:hAnsi="Times New Roman"/>
          <w:sz w:val="24"/>
          <w:szCs w:val="24"/>
        </w:rPr>
        <w:t>i</w:t>
      </w:r>
      <w:r w:rsidR="00545365" w:rsidRPr="000A540B">
        <w:rPr>
          <w:rFonts w:ascii="Times New Roman" w:hAnsi="Times New Roman"/>
          <w:sz w:val="24"/>
          <w:szCs w:val="24"/>
        </w:rPr>
        <w:t xml:space="preserve">, po derybų nepagrįstai atsisakę sudaryti </w:t>
      </w:r>
      <w:r w:rsidR="00246794" w:rsidRPr="000A540B">
        <w:rPr>
          <w:rFonts w:ascii="Times New Roman" w:hAnsi="Times New Roman"/>
          <w:sz w:val="24"/>
          <w:szCs w:val="24"/>
        </w:rPr>
        <w:t>pirkimo</w:t>
      </w:r>
      <w:r w:rsidRPr="000A540B">
        <w:rPr>
          <w:rFonts w:ascii="Times New Roman" w:hAnsi="Times New Roman"/>
          <w:sz w:val="24"/>
          <w:szCs w:val="24"/>
        </w:rPr>
        <w:t xml:space="preserve"> ir </w:t>
      </w:r>
      <w:r w:rsidR="00246794" w:rsidRPr="000A540B">
        <w:rPr>
          <w:rFonts w:ascii="Times New Roman" w:hAnsi="Times New Roman"/>
          <w:sz w:val="24"/>
          <w:szCs w:val="24"/>
        </w:rPr>
        <w:t xml:space="preserve">pardavimo </w:t>
      </w:r>
      <w:r w:rsidR="00545365" w:rsidRPr="000A540B">
        <w:rPr>
          <w:rFonts w:ascii="Times New Roman" w:hAnsi="Times New Roman"/>
          <w:sz w:val="24"/>
          <w:szCs w:val="24"/>
        </w:rPr>
        <w:t>sutartį, privalo sumokėti 50 proc</w:t>
      </w:r>
      <w:r w:rsidR="00246794" w:rsidRPr="000A540B">
        <w:rPr>
          <w:rFonts w:ascii="Times New Roman" w:hAnsi="Times New Roman"/>
          <w:sz w:val="24"/>
          <w:szCs w:val="24"/>
        </w:rPr>
        <w:t>.</w:t>
      </w:r>
      <w:r w:rsidR="00545365" w:rsidRPr="000A540B">
        <w:rPr>
          <w:rFonts w:ascii="Times New Roman" w:hAnsi="Times New Roman"/>
          <w:sz w:val="24"/>
          <w:szCs w:val="24"/>
        </w:rPr>
        <w:t xml:space="preserve"> savivaldybės patirtų individualaus turto vertinimo išlaidų.  </w:t>
      </w:r>
    </w:p>
    <w:p w14:paraId="48DBA27C" w14:textId="77777777" w:rsidR="00545365" w:rsidRPr="000A540B" w:rsidRDefault="00545365" w:rsidP="00545365">
      <w:pPr>
        <w:pStyle w:val="Betarp"/>
        <w:jc w:val="both"/>
        <w:rPr>
          <w:rFonts w:ascii="Times New Roman" w:hAnsi="Times New Roman"/>
          <w:sz w:val="24"/>
          <w:szCs w:val="24"/>
        </w:rPr>
      </w:pPr>
    </w:p>
    <w:p w14:paraId="2CF55ADF" w14:textId="77777777" w:rsidR="00545365" w:rsidRPr="000A540B" w:rsidRDefault="00545365" w:rsidP="00545365">
      <w:pPr>
        <w:pStyle w:val="Pagrindinistekstas"/>
        <w:spacing w:after="0"/>
        <w:jc w:val="center"/>
        <w:rPr>
          <w:rFonts w:ascii="Times New Roman" w:hAnsi="Times New Roman"/>
          <w:b/>
          <w:szCs w:val="24"/>
        </w:rPr>
      </w:pPr>
      <w:r w:rsidRPr="000A540B">
        <w:rPr>
          <w:rFonts w:ascii="Times New Roman" w:hAnsi="Times New Roman"/>
          <w:b/>
          <w:szCs w:val="24"/>
        </w:rPr>
        <w:t>VI SKYRIUS</w:t>
      </w:r>
    </w:p>
    <w:p w14:paraId="5BABDF19" w14:textId="77777777" w:rsidR="00545365" w:rsidRPr="000A540B" w:rsidRDefault="00545365" w:rsidP="00545365">
      <w:pPr>
        <w:pStyle w:val="Pagrindinistekstas"/>
        <w:spacing w:after="0"/>
        <w:jc w:val="center"/>
        <w:rPr>
          <w:rFonts w:ascii="Times New Roman" w:hAnsi="Times New Roman"/>
          <w:b/>
          <w:szCs w:val="24"/>
        </w:rPr>
      </w:pPr>
      <w:r w:rsidRPr="000A540B">
        <w:rPr>
          <w:rFonts w:ascii="Times New Roman" w:hAnsi="Times New Roman"/>
          <w:b/>
          <w:szCs w:val="24"/>
        </w:rPr>
        <w:t>VERTINIMO KRITERIJAI</w:t>
      </w:r>
    </w:p>
    <w:p w14:paraId="6B9AA3DC" w14:textId="77777777" w:rsidR="00545365" w:rsidRPr="000A540B" w:rsidRDefault="00545365" w:rsidP="00545365">
      <w:pPr>
        <w:pStyle w:val="Pagrindinistekstas"/>
        <w:spacing w:after="0"/>
        <w:jc w:val="center"/>
        <w:rPr>
          <w:rFonts w:ascii="Times New Roman" w:hAnsi="Times New Roman"/>
          <w:b/>
          <w:szCs w:val="24"/>
        </w:rPr>
      </w:pPr>
    </w:p>
    <w:p w14:paraId="268D30B3" w14:textId="6A54F098" w:rsidR="00545365" w:rsidRPr="000A540B" w:rsidRDefault="00545365" w:rsidP="00D517E4">
      <w:pPr>
        <w:pStyle w:val="Betarp"/>
        <w:tabs>
          <w:tab w:val="left" w:pos="1701"/>
        </w:tabs>
        <w:ind w:firstLine="1276"/>
        <w:jc w:val="both"/>
        <w:rPr>
          <w:rFonts w:ascii="Times New Roman" w:hAnsi="Times New Roman"/>
          <w:sz w:val="24"/>
          <w:szCs w:val="24"/>
        </w:rPr>
      </w:pPr>
      <w:r w:rsidRPr="000A540B">
        <w:rPr>
          <w:rFonts w:ascii="Times New Roman" w:hAnsi="Times New Roman"/>
          <w:sz w:val="24"/>
          <w:szCs w:val="24"/>
        </w:rPr>
        <w:t>55. Komisija sudaro atskiras pasiūlymų vertinimo eiles kiekvienai pirkimo daliai pagal ekonominio naudingumo vertinimo kriterijus. Kiekvienoje pirkimo dalyje išrenkamas laimėtojas, kurio ekonominio naudingumo vertinimo kriterijus po derybų yra didžiausias ir per derybas pasiūlyta galutinė kaina yra ne didesnė už nepriklausomo turto vertintojo nustatytą rinkos vertę ir ne per didelė perkančiajai organizacijai. Jeigu įvertinus visus pasiūlymus, derybų rezultatus ir suskaičiavus kiekvieno pasiūlymo ekonominį naudingumą</w:t>
      </w:r>
      <w:r w:rsidR="008B1017" w:rsidRPr="000A540B">
        <w:rPr>
          <w:rFonts w:ascii="Times New Roman" w:hAnsi="Times New Roman"/>
          <w:sz w:val="24"/>
          <w:szCs w:val="24"/>
        </w:rPr>
        <w:t xml:space="preserve"> paaiškėja, kad yra daugiau  bu</w:t>
      </w:r>
      <w:r w:rsidRPr="000A540B">
        <w:rPr>
          <w:rFonts w:ascii="Times New Roman" w:hAnsi="Times New Roman"/>
          <w:sz w:val="24"/>
          <w:szCs w:val="24"/>
        </w:rPr>
        <w:t>tų,  surinkusių vienodą balų skaičių, sudarant pasiūlymų e</w:t>
      </w:r>
      <w:r w:rsidR="008B1017" w:rsidRPr="000A540B">
        <w:rPr>
          <w:rFonts w:ascii="Times New Roman" w:hAnsi="Times New Roman"/>
          <w:sz w:val="24"/>
          <w:szCs w:val="24"/>
        </w:rPr>
        <w:t>ilę pirmiau bus įrašytas tas bu</w:t>
      </w:r>
      <w:r w:rsidRPr="000A540B">
        <w:rPr>
          <w:rFonts w:ascii="Times New Roman" w:hAnsi="Times New Roman"/>
          <w:sz w:val="24"/>
          <w:szCs w:val="24"/>
        </w:rPr>
        <w:t>tas, kurio pasiūlymas pateiktas anksčiau (sąlygų</w:t>
      </w:r>
      <w:r w:rsidR="00D8620E" w:rsidRPr="000A540B">
        <w:rPr>
          <w:rFonts w:ascii="Times New Roman" w:hAnsi="Times New Roman"/>
          <w:sz w:val="24"/>
          <w:szCs w:val="24"/>
        </w:rPr>
        <w:t xml:space="preserve"> aprašo</w:t>
      </w:r>
      <w:r w:rsidRPr="000A540B">
        <w:rPr>
          <w:rFonts w:ascii="Times New Roman" w:hAnsi="Times New Roman"/>
          <w:sz w:val="24"/>
          <w:szCs w:val="24"/>
        </w:rPr>
        <w:t xml:space="preserve"> 4</w:t>
      </w:r>
      <w:r w:rsidR="00D8620E" w:rsidRPr="000A540B">
        <w:rPr>
          <w:rFonts w:ascii="Times New Roman" w:hAnsi="Times New Roman"/>
          <w:sz w:val="24"/>
          <w:szCs w:val="24"/>
        </w:rPr>
        <w:t>3</w:t>
      </w:r>
      <w:r w:rsidRPr="000A540B">
        <w:rPr>
          <w:rFonts w:ascii="Times New Roman" w:hAnsi="Times New Roman"/>
          <w:sz w:val="24"/>
          <w:szCs w:val="24"/>
        </w:rPr>
        <w:t xml:space="preserve"> p</w:t>
      </w:r>
      <w:r w:rsidR="00D8620E" w:rsidRPr="000A540B">
        <w:rPr>
          <w:rFonts w:ascii="Times New Roman" w:hAnsi="Times New Roman"/>
          <w:sz w:val="24"/>
          <w:szCs w:val="24"/>
        </w:rPr>
        <w:t>unktas</w:t>
      </w:r>
      <w:r w:rsidRPr="000A540B">
        <w:rPr>
          <w:rFonts w:ascii="Times New Roman" w:hAnsi="Times New Roman"/>
          <w:sz w:val="24"/>
          <w:szCs w:val="24"/>
        </w:rPr>
        <w:t>).</w:t>
      </w:r>
    </w:p>
    <w:p w14:paraId="5993263F" w14:textId="3483FCE7"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5</w:t>
      </w:r>
      <w:r w:rsidR="00D517E4" w:rsidRPr="000A540B">
        <w:rPr>
          <w:rFonts w:ascii="Times New Roman" w:hAnsi="Times New Roman"/>
          <w:sz w:val="24"/>
          <w:szCs w:val="24"/>
        </w:rPr>
        <w:t>6</w:t>
      </w:r>
      <w:r w:rsidRPr="000A540B">
        <w:rPr>
          <w:rFonts w:ascii="Times New Roman" w:hAnsi="Times New Roman"/>
          <w:sz w:val="24"/>
          <w:szCs w:val="24"/>
        </w:rPr>
        <w:t xml:space="preserve">. Pasiūlymų vertinimo kriterijai </w:t>
      </w:r>
      <w:r w:rsidR="00D517E4" w:rsidRPr="000A540B">
        <w:rPr>
          <w:rFonts w:ascii="Times New Roman" w:hAnsi="Times New Roman"/>
          <w:sz w:val="24"/>
          <w:szCs w:val="24"/>
        </w:rPr>
        <w:t>perkamiems bu</w:t>
      </w:r>
      <w:r w:rsidRPr="000A540B">
        <w:rPr>
          <w:rFonts w:ascii="Times New Roman" w:hAnsi="Times New Roman"/>
          <w:sz w:val="24"/>
          <w:szCs w:val="24"/>
        </w:rPr>
        <w:t>tams: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779"/>
        <w:gridCol w:w="3116"/>
      </w:tblGrid>
      <w:tr w:rsidR="00D517E4" w:rsidRPr="000A540B" w14:paraId="47204899"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7D2F1952" w14:textId="77777777" w:rsidR="00545365" w:rsidRPr="000A540B" w:rsidRDefault="00545365" w:rsidP="00545365">
            <w:pPr>
              <w:pStyle w:val="Pagrindinistekstas"/>
              <w:spacing w:after="0"/>
              <w:jc w:val="both"/>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12EB6836"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Vertinimo kriterijai</w:t>
            </w:r>
          </w:p>
        </w:tc>
        <w:tc>
          <w:tcPr>
            <w:tcW w:w="3118" w:type="dxa"/>
            <w:tcBorders>
              <w:top w:val="single" w:sz="4" w:space="0" w:color="auto"/>
              <w:left w:val="single" w:sz="4" w:space="0" w:color="auto"/>
              <w:bottom w:val="single" w:sz="4" w:space="0" w:color="auto"/>
              <w:right w:val="single" w:sz="4" w:space="0" w:color="auto"/>
            </w:tcBorders>
            <w:hideMark/>
          </w:tcPr>
          <w:p w14:paraId="6C099830" w14:textId="2ECF9702" w:rsidR="00545365" w:rsidRPr="000A540B" w:rsidRDefault="00545365" w:rsidP="00D517E4">
            <w:pPr>
              <w:pStyle w:val="Pagrindinistekstas"/>
              <w:spacing w:after="0"/>
              <w:rPr>
                <w:rFonts w:ascii="Times New Roman" w:hAnsi="Times New Roman"/>
                <w:b/>
                <w:szCs w:val="24"/>
              </w:rPr>
            </w:pPr>
            <w:r w:rsidRPr="000A540B">
              <w:rPr>
                <w:rFonts w:ascii="Times New Roman" w:hAnsi="Times New Roman"/>
                <w:b/>
                <w:szCs w:val="24"/>
              </w:rPr>
              <w:t>Ekonominio na</w:t>
            </w:r>
            <w:r w:rsidR="00D517E4" w:rsidRPr="000A540B">
              <w:rPr>
                <w:rFonts w:ascii="Times New Roman" w:hAnsi="Times New Roman"/>
                <w:b/>
                <w:szCs w:val="24"/>
              </w:rPr>
              <w:t>udingumo įvertinimas balais (I</w:t>
            </w:r>
            <w:r w:rsidRPr="000A540B">
              <w:rPr>
                <w:rFonts w:ascii="Times New Roman" w:hAnsi="Times New Roman"/>
                <w:b/>
                <w:szCs w:val="24"/>
              </w:rPr>
              <w:t xml:space="preserve"> – </w:t>
            </w:r>
            <w:r w:rsidR="00D517E4" w:rsidRPr="000A540B">
              <w:rPr>
                <w:rFonts w:ascii="Times New Roman" w:hAnsi="Times New Roman"/>
                <w:b/>
                <w:szCs w:val="24"/>
              </w:rPr>
              <w:t>XII</w:t>
            </w:r>
            <w:r w:rsidRPr="000A540B">
              <w:rPr>
                <w:rFonts w:ascii="Times New Roman" w:hAnsi="Times New Roman"/>
                <w:b/>
                <w:szCs w:val="24"/>
              </w:rPr>
              <w:t xml:space="preserve"> pirkimo dalims)</w:t>
            </w:r>
          </w:p>
        </w:tc>
      </w:tr>
      <w:tr w:rsidR="00927360" w:rsidRPr="000A540B" w14:paraId="3E512844"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3C8DE36F"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I.</w:t>
            </w:r>
          </w:p>
        </w:tc>
        <w:tc>
          <w:tcPr>
            <w:tcW w:w="5783" w:type="dxa"/>
            <w:tcBorders>
              <w:top w:val="single" w:sz="4" w:space="0" w:color="auto"/>
              <w:left w:val="single" w:sz="4" w:space="0" w:color="auto"/>
              <w:bottom w:val="single" w:sz="4" w:space="0" w:color="auto"/>
              <w:right w:val="single" w:sz="4" w:space="0" w:color="auto"/>
            </w:tcBorders>
            <w:hideMark/>
          </w:tcPr>
          <w:p w14:paraId="2A5AE89A"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Kaina (C)</w:t>
            </w:r>
          </w:p>
        </w:tc>
        <w:tc>
          <w:tcPr>
            <w:tcW w:w="3118" w:type="dxa"/>
            <w:tcBorders>
              <w:top w:val="single" w:sz="4" w:space="0" w:color="auto"/>
              <w:left w:val="single" w:sz="4" w:space="0" w:color="auto"/>
              <w:bottom w:val="single" w:sz="4" w:space="0" w:color="auto"/>
              <w:right w:val="single" w:sz="4" w:space="0" w:color="auto"/>
            </w:tcBorders>
            <w:hideMark/>
          </w:tcPr>
          <w:p w14:paraId="7C9A1629"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Maksimalus balas – 60</w:t>
            </w:r>
          </w:p>
        </w:tc>
      </w:tr>
      <w:tr w:rsidR="00927360" w:rsidRPr="000A540B" w14:paraId="36AB1192"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4A829ED4"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II.</w:t>
            </w:r>
          </w:p>
        </w:tc>
        <w:tc>
          <w:tcPr>
            <w:tcW w:w="5783" w:type="dxa"/>
            <w:tcBorders>
              <w:top w:val="single" w:sz="4" w:space="0" w:color="auto"/>
              <w:left w:val="single" w:sz="4" w:space="0" w:color="auto"/>
              <w:bottom w:val="single" w:sz="4" w:space="0" w:color="auto"/>
              <w:right w:val="single" w:sz="4" w:space="0" w:color="auto"/>
            </w:tcBorders>
            <w:hideMark/>
          </w:tcPr>
          <w:p w14:paraId="10141AF6"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Techninio įvertinimo kriterijai (T)</w:t>
            </w:r>
          </w:p>
        </w:tc>
        <w:tc>
          <w:tcPr>
            <w:tcW w:w="3118" w:type="dxa"/>
            <w:tcBorders>
              <w:top w:val="single" w:sz="4" w:space="0" w:color="auto"/>
              <w:left w:val="single" w:sz="4" w:space="0" w:color="auto"/>
              <w:bottom w:val="single" w:sz="4" w:space="0" w:color="auto"/>
              <w:right w:val="single" w:sz="4" w:space="0" w:color="auto"/>
            </w:tcBorders>
            <w:hideMark/>
          </w:tcPr>
          <w:p w14:paraId="6E5B1114"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Maksimalus balas – 30</w:t>
            </w:r>
          </w:p>
        </w:tc>
      </w:tr>
      <w:tr w:rsidR="00927360" w:rsidRPr="000A540B" w14:paraId="6069DF33"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5BCDD7B1"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II.1.</w:t>
            </w:r>
          </w:p>
        </w:tc>
        <w:tc>
          <w:tcPr>
            <w:tcW w:w="5783" w:type="dxa"/>
            <w:tcBorders>
              <w:top w:val="single" w:sz="4" w:space="0" w:color="auto"/>
              <w:left w:val="single" w:sz="4" w:space="0" w:color="auto"/>
              <w:bottom w:val="single" w:sz="4" w:space="0" w:color="auto"/>
              <w:right w:val="single" w:sz="4" w:space="0" w:color="auto"/>
            </w:tcBorders>
            <w:hideMark/>
          </w:tcPr>
          <w:p w14:paraId="02D89059"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Gyvenamosios patalpos (T1)</w:t>
            </w:r>
          </w:p>
        </w:tc>
        <w:tc>
          <w:tcPr>
            <w:tcW w:w="3118" w:type="dxa"/>
            <w:tcBorders>
              <w:top w:val="single" w:sz="4" w:space="0" w:color="auto"/>
              <w:left w:val="single" w:sz="4" w:space="0" w:color="auto"/>
              <w:bottom w:val="single" w:sz="4" w:space="0" w:color="auto"/>
              <w:right w:val="single" w:sz="4" w:space="0" w:color="auto"/>
            </w:tcBorders>
          </w:tcPr>
          <w:p w14:paraId="49266127" w14:textId="77777777" w:rsidR="00545365" w:rsidRPr="000A540B" w:rsidRDefault="00545365" w:rsidP="00545365">
            <w:pPr>
              <w:pStyle w:val="Betarp"/>
              <w:jc w:val="center"/>
              <w:rPr>
                <w:rFonts w:ascii="Times New Roman" w:hAnsi="Times New Roman"/>
                <w:sz w:val="24"/>
                <w:szCs w:val="24"/>
              </w:rPr>
            </w:pPr>
          </w:p>
        </w:tc>
      </w:tr>
      <w:tr w:rsidR="00927360" w:rsidRPr="000A540B" w14:paraId="052CE8BA"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58A483B0"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3A5CE0D0" w14:textId="1B44514C"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S</w:t>
            </w:r>
            <w:r w:rsidR="00545365" w:rsidRPr="000A540B">
              <w:rPr>
                <w:rFonts w:ascii="Times New Roman" w:hAnsi="Times New Roman"/>
                <w:sz w:val="24"/>
                <w:szCs w:val="24"/>
              </w:rPr>
              <w:t xml:space="preserve">u rūsio patalpomis  </w:t>
            </w:r>
          </w:p>
        </w:tc>
        <w:tc>
          <w:tcPr>
            <w:tcW w:w="3118" w:type="dxa"/>
            <w:tcBorders>
              <w:top w:val="single" w:sz="4" w:space="0" w:color="auto"/>
              <w:left w:val="single" w:sz="4" w:space="0" w:color="auto"/>
              <w:bottom w:val="single" w:sz="4" w:space="0" w:color="auto"/>
              <w:right w:val="single" w:sz="4" w:space="0" w:color="auto"/>
            </w:tcBorders>
            <w:hideMark/>
          </w:tcPr>
          <w:p w14:paraId="1829584B"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 arba 3</w:t>
            </w:r>
          </w:p>
        </w:tc>
      </w:tr>
      <w:tr w:rsidR="00927360" w:rsidRPr="000A540B" w14:paraId="3740BCBC"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26E8D2E1"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4CEEDB21" w14:textId="4E630963"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S</w:t>
            </w:r>
            <w:r w:rsidR="00545365" w:rsidRPr="000A540B">
              <w:rPr>
                <w:rFonts w:ascii="Times New Roman" w:hAnsi="Times New Roman"/>
                <w:sz w:val="24"/>
                <w:szCs w:val="24"/>
              </w:rPr>
              <w:t xml:space="preserve">u balkonu </w:t>
            </w:r>
          </w:p>
        </w:tc>
        <w:tc>
          <w:tcPr>
            <w:tcW w:w="3118" w:type="dxa"/>
            <w:tcBorders>
              <w:top w:val="single" w:sz="4" w:space="0" w:color="auto"/>
              <w:left w:val="single" w:sz="4" w:space="0" w:color="auto"/>
              <w:bottom w:val="single" w:sz="4" w:space="0" w:color="auto"/>
              <w:right w:val="single" w:sz="4" w:space="0" w:color="auto"/>
            </w:tcBorders>
            <w:hideMark/>
          </w:tcPr>
          <w:p w14:paraId="02594F38"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 arba 8</w:t>
            </w:r>
          </w:p>
        </w:tc>
      </w:tr>
      <w:tr w:rsidR="00927360" w:rsidRPr="000A540B" w14:paraId="21673548"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49954447"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 xml:space="preserve"> II.2.</w:t>
            </w:r>
          </w:p>
        </w:tc>
        <w:tc>
          <w:tcPr>
            <w:tcW w:w="5783" w:type="dxa"/>
            <w:tcBorders>
              <w:top w:val="single" w:sz="4" w:space="0" w:color="auto"/>
              <w:left w:val="single" w:sz="4" w:space="0" w:color="auto"/>
              <w:bottom w:val="single" w:sz="4" w:space="0" w:color="auto"/>
              <w:right w:val="single" w:sz="4" w:space="0" w:color="auto"/>
            </w:tcBorders>
            <w:hideMark/>
          </w:tcPr>
          <w:p w14:paraId="7E692950"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Aukštas (T2)</w:t>
            </w:r>
          </w:p>
        </w:tc>
        <w:tc>
          <w:tcPr>
            <w:tcW w:w="3118" w:type="dxa"/>
            <w:tcBorders>
              <w:top w:val="single" w:sz="4" w:space="0" w:color="auto"/>
              <w:left w:val="single" w:sz="4" w:space="0" w:color="auto"/>
              <w:bottom w:val="single" w:sz="4" w:space="0" w:color="auto"/>
              <w:right w:val="single" w:sz="4" w:space="0" w:color="auto"/>
            </w:tcBorders>
          </w:tcPr>
          <w:p w14:paraId="2362D3E1" w14:textId="77777777" w:rsidR="00545365" w:rsidRPr="000A540B" w:rsidRDefault="00545365" w:rsidP="00545365">
            <w:pPr>
              <w:pStyle w:val="Betarp"/>
              <w:jc w:val="center"/>
              <w:rPr>
                <w:rFonts w:ascii="Times New Roman" w:hAnsi="Times New Roman"/>
                <w:sz w:val="24"/>
                <w:szCs w:val="24"/>
              </w:rPr>
            </w:pPr>
          </w:p>
        </w:tc>
      </w:tr>
      <w:tr w:rsidR="00927360" w:rsidRPr="000A540B" w14:paraId="0638074B"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0F73DD22"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6AF709E3" w14:textId="661CD759" w:rsidR="00545365" w:rsidRPr="000A540B" w:rsidRDefault="00927360" w:rsidP="00545365">
            <w:pPr>
              <w:pStyle w:val="Betarp"/>
              <w:rPr>
                <w:rFonts w:ascii="Times New Roman" w:hAnsi="Times New Roman"/>
                <w:b/>
                <w:sz w:val="24"/>
                <w:szCs w:val="24"/>
              </w:rPr>
            </w:pPr>
            <w:r w:rsidRPr="000A540B">
              <w:rPr>
                <w:rFonts w:ascii="Times New Roman" w:hAnsi="Times New Roman"/>
                <w:sz w:val="24"/>
                <w:szCs w:val="24"/>
              </w:rPr>
              <w:t>P</w:t>
            </w:r>
            <w:r w:rsidR="00545365" w:rsidRPr="000A540B">
              <w:rPr>
                <w:rFonts w:ascii="Times New Roman" w:hAnsi="Times New Roman"/>
                <w:sz w:val="24"/>
                <w:szCs w:val="24"/>
              </w:rPr>
              <w:t>askutinis (viršutinis)</w:t>
            </w:r>
          </w:p>
        </w:tc>
        <w:tc>
          <w:tcPr>
            <w:tcW w:w="3118" w:type="dxa"/>
            <w:tcBorders>
              <w:top w:val="single" w:sz="4" w:space="0" w:color="auto"/>
              <w:left w:val="single" w:sz="4" w:space="0" w:color="auto"/>
              <w:bottom w:val="single" w:sz="4" w:space="0" w:color="auto"/>
              <w:right w:val="single" w:sz="4" w:space="0" w:color="auto"/>
            </w:tcBorders>
            <w:hideMark/>
          </w:tcPr>
          <w:p w14:paraId="22432D92"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w:t>
            </w:r>
          </w:p>
        </w:tc>
      </w:tr>
      <w:tr w:rsidR="00927360" w:rsidRPr="000A540B" w14:paraId="6F2EBA65"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2E7C8623"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7A32C7E6" w14:textId="3B04BB65"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N</w:t>
            </w:r>
            <w:r w:rsidR="00545365" w:rsidRPr="000A540B">
              <w:rPr>
                <w:rFonts w:ascii="Times New Roman" w:hAnsi="Times New Roman"/>
                <w:sz w:val="24"/>
                <w:szCs w:val="24"/>
              </w:rPr>
              <w:t>uo ketvirtojo iki priešpaskutinio aukšto</w:t>
            </w:r>
          </w:p>
        </w:tc>
        <w:tc>
          <w:tcPr>
            <w:tcW w:w="3118" w:type="dxa"/>
            <w:tcBorders>
              <w:top w:val="single" w:sz="4" w:space="0" w:color="auto"/>
              <w:left w:val="single" w:sz="4" w:space="0" w:color="auto"/>
              <w:bottom w:val="single" w:sz="4" w:space="0" w:color="auto"/>
              <w:right w:val="single" w:sz="4" w:space="0" w:color="auto"/>
            </w:tcBorders>
            <w:hideMark/>
          </w:tcPr>
          <w:p w14:paraId="092BC4EF"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1</w:t>
            </w:r>
          </w:p>
        </w:tc>
      </w:tr>
      <w:tr w:rsidR="00927360" w:rsidRPr="000A540B" w14:paraId="2FE7028C"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6EB1B005"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31BAAF6C" w14:textId="71F8BA6D"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P</w:t>
            </w:r>
            <w:r w:rsidR="00545365" w:rsidRPr="000A540B">
              <w:rPr>
                <w:rFonts w:ascii="Times New Roman" w:hAnsi="Times New Roman"/>
                <w:sz w:val="24"/>
                <w:szCs w:val="24"/>
              </w:rPr>
              <w:t>irmasis aukštas</w:t>
            </w:r>
          </w:p>
        </w:tc>
        <w:tc>
          <w:tcPr>
            <w:tcW w:w="3118" w:type="dxa"/>
            <w:tcBorders>
              <w:top w:val="single" w:sz="4" w:space="0" w:color="auto"/>
              <w:left w:val="single" w:sz="4" w:space="0" w:color="auto"/>
              <w:bottom w:val="single" w:sz="4" w:space="0" w:color="auto"/>
              <w:right w:val="single" w:sz="4" w:space="0" w:color="auto"/>
            </w:tcBorders>
            <w:hideMark/>
          </w:tcPr>
          <w:p w14:paraId="61E88299"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2</w:t>
            </w:r>
          </w:p>
        </w:tc>
      </w:tr>
      <w:tr w:rsidR="00927360" w:rsidRPr="000A540B" w14:paraId="146B8A68"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4C597BF7"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1FF59B08" w14:textId="30335612"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A</w:t>
            </w:r>
            <w:r w:rsidR="00545365" w:rsidRPr="000A540B">
              <w:rPr>
                <w:rFonts w:ascii="Times New Roman" w:hAnsi="Times New Roman"/>
                <w:sz w:val="24"/>
                <w:szCs w:val="24"/>
              </w:rPr>
              <w:t>ntrasis, trečiasis aukštai</w:t>
            </w:r>
          </w:p>
        </w:tc>
        <w:tc>
          <w:tcPr>
            <w:tcW w:w="3118" w:type="dxa"/>
            <w:tcBorders>
              <w:top w:val="single" w:sz="4" w:space="0" w:color="auto"/>
              <w:left w:val="single" w:sz="4" w:space="0" w:color="auto"/>
              <w:bottom w:val="single" w:sz="4" w:space="0" w:color="auto"/>
              <w:right w:val="single" w:sz="4" w:space="0" w:color="auto"/>
            </w:tcBorders>
            <w:hideMark/>
          </w:tcPr>
          <w:p w14:paraId="2C4955C1"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3</w:t>
            </w:r>
          </w:p>
        </w:tc>
      </w:tr>
      <w:tr w:rsidR="00927360" w:rsidRPr="000A540B" w14:paraId="7783404F"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7CA98195"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II.3.</w:t>
            </w:r>
          </w:p>
        </w:tc>
        <w:tc>
          <w:tcPr>
            <w:tcW w:w="5783" w:type="dxa"/>
            <w:tcBorders>
              <w:top w:val="single" w:sz="4" w:space="0" w:color="auto"/>
              <w:left w:val="single" w:sz="4" w:space="0" w:color="auto"/>
              <w:bottom w:val="single" w:sz="4" w:space="0" w:color="auto"/>
              <w:right w:val="single" w:sz="4" w:space="0" w:color="auto"/>
            </w:tcBorders>
            <w:hideMark/>
          </w:tcPr>
          <w:p w14:paraId="0DDD2E1D"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Langai (T3)</w:t>
            </w:r>
          </w:p>
        </w:tc>
        <w:tc>
          <w:tcPr>
            <w:tcW w:w="3118" w:type="dxa"/>
            <w:tcBorders>
              <w:top w:val="single" w:sz="4" w:space="0" w:color="auto"/>
              <w:left w:val="single" w:sz="4" w:space="0" w:color="auto"/>
              <w:bottom w:val="single" w:sz="4" w:space="0" w:color="auto"/>
              <w:right w:val="single" w:sz="4" w:space="0" w:color="auto"/>
            </w:tcBorders>
            <w:hideMark/>
          </w:tcPr>
          <w:p w14:paraId="793EC11C"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0–5</w:t>
            </w:r>
          </w:p>
        </w:tc>
      </w:tr>
      <w:tr w:rsidR="00927360" w:rsidRPr="000A540B" w14:paraId="640DB8B3"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014721B2"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20E45B0B" w14:textId="2436A0DD" w:rsidR="00545365" w:rsidRPr="000A540B" w:rsidRDefault="00927360" w:rsidP="00545365">
            <w:pPr>
              <w:pStyle w:val="Betarp"/>
              <w:rPr>
                <w:rFonts w:ascii="Times New Roman" w:hAnsi="Times New Roman"/>
                <w:b/>
                <w:sz w:val="24"/>
                <w:szCs w:val="24"/>
              </w:rPr>
            </w:pPr>
            <w:r w:rsidRPr="000A540B">
              <w:rPr>
                <w:rFonts w:ascii="Times New Roman" w:hAnsi="Times New Roman"/>
                <w:sz w:val="24"/>
                <w:szCs w:val="24"/>
              </w:rPr>
              <w:t>B</w:t>
            </w:r>
            <w:r w:rsidR="00545365" w:rsidRPr="000A540B">
              <w:rPr>
                <w:rFonts w:ascii="Times New Roman" w:hAnsi="Times New Roman"/>
                <w:sz w:val="24"/>
                <w:szCs w:val="24"/>
              </w:rPr>
              <w:t>e stiklo paketų</w:t>
            </w:r>
          </w:p>
        </w:tc>
        <w:tc>
          <w:tcPr>
            <w:tcW w:w="3118" w:type="dxa"/>
            <w:tcBorders>
              <w:top w:val="single" w:sz="4" w:space="0" w:color="auto"/>
              <w:left w:val="single" w:sz="4" w:space="0" w:color="auto"/>
              <w:bottom w:val="single" w:sz="4" w:space="0" w:color="auto"/>
              <w:right w:val="single" w:sz="4" w:space="0" w:color="auto"/>
            </w:tcBorders>
            <w:hideMark/>
          </w:tcPr>
          <w:p w14:paraId="7385835F"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w:t>
            </w:r>
          </w:p>
        </w:tc>
      </w:tr>
      <w:tr w:rsidR="00927360" w:rsidRPr="000A540B" w14:paraId="499FF7E2"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7D73A3E2"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586314C7" w14:textId="6FBDDF1F" w:rsidR="00545365" w:rsidRPr="000A540B" w:rsidRDefault="00927360" w:rsidP="00545365">
            <w:pPr>
              <w:pStyle w:val="Betarp"/>
              <w:rPr>
                <w:rFonts w:ascii="Times New Roman" w:hAnsi="Times New Roman"/>
                <w:b/>
                <w:sz w:val="24"/>
                <w:szCs w:val="24"/>
              </w:rPr>
            </w:pPr>
            <w:r w:rsidRPr="000A540B">
              <w:rPr>
                <w:rFonts w:ascii="Times New Roman" w:hAnsi="Times New Roman"/>
                <w:sz w:val="24"/>
                <w:szCs w:val="24"/>
              </w:rPr>
              <w:t>S</w:t>
            </w:r>
            <w:r w:rsidR="00545365" w:rsidRPr="000A540B">
              <w:rPr>
                <w:rFonts w:ascii="Times New Roman" w:hAnsi="Times New Roman"/>
                <w:sz w:val="24"/>
                <w:szCs w:val="24"/>
              </w:rPr>
              <w:t>u stiklo paketais</w:t>
            </w:r>
          </w:p>
        </w:tc>
        <w:tc>
          <w:tcPr>
            <w:tcW w:w="3118" w:type="dxa"/>
            <w:tcBorders>
              <w:top w:val="single" w:sz="4" w:space="0" w:color="auto"/>
              <w:left w:val="single" w:sz="4" w:space="0" w:color="auto"/>
              <w:bottom w:val="single" w:sz="4" w:space="0" w:color="auto"/>
              <w:right w:val="single" w:sz="4" w:space="0" w:color="auto"/>
            </w:tcBorders>
            <w:hideMark/>
          </w:tcPr>
          <w:p w14:paraId="6C2103E9"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5</w:t>
            </w:r>
          </w:p>
        </w:tc>
      </w:tr>
      <w:tr w:rsidR="00927360" w:rsidRPr="000A540B" w14:paraId="1687FCA3"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18F564DB"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192AF18A" w14:textId="293A3D7F"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buto langai be stiklo paketų (nepakeisti), tačiau</w:t>
            </w:r>
            <w:r w:rsidR="00737B71" w:rsidRPr="000A540B">
              <w:rPr>
                <w:rFonts w:ascii="Times New Roman" w:hAnsi="Times New Roman"/>
                <w:sz w:val="24"/>
                <w:szCs w:val="24"/>
              </w:rPr>
              <w:t xml:space="preserve"> įstiklintas balkonas – 1 balas</w:t>
            </w:r>
          </w:p>
          <w:p w14:paraId="1F80F5A7" w14:textId="0D6C5E7C"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dalis buto langų (mažiau kaip 50 proc.) pakeis</w:t>
            </w:r>
            <w:r w:rsidR="00737B71" w:rsidRPr="000A540B">
              <w:rPr>
                <w:rFonts w:ascii="Times New Roman" w:hAnsi="Times New Roman"/>
                <w:sz w:val="24"/>
                <w:szCs w:val="24"/>
              </w:rPr>
              <w:t>ti su stiklo paketais – 2 balai</w:t>
            </w:r>
          </w:p>
          <w:p w14:paraId="315CDC30" w14:textId="48A6D0F8"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50 proc. buto langų  pakeis</w:t>
            </w:r>
            <w:r w:rsidR="00737B71" w:rsidRPr="000A540B">
              <w:rPr>
                <w:rFonts w:ascii="Times New Roman" w:hAnsi="Times New Roman"/>
                <w:sz w:val="24"/>
                <w:szCs w:val="24"/>
              </w:rPr>
              <w:t>ti su stiklo paketais – 3 balai</w:t>
            </w:r>
          </w:p>
          <w:p w14:paraId="5277F314" w14:textId="4E6AA60F"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dalis buto langų (daugiau kaip 50 proc.) pakeist</w:t>
            </w:r>
            <w:r w:rsidR="00737B71" w:rsidRPr="000A540B">
              <w:rPr>
                <w:rFonts w:ascii="Times New Roman" w:hAnsi="Times New Roman"/>
                <w:sz w:val="24"/>
                <w:szCs w:val="24"/>
              </w:rPr>
              <w:t>i su stiklo paketais –  4 balai</w:t>
            </w:r>
          </w:p>
          <w:p w14:paraId="5EB537B5" w14:textId="58C4AED3"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visi buto langai pakeisti su stiklo paketais – 5 balai</w:t>
            </w:r>
          </w:p>
        </w:tc>
        <w:tc>
          <w:tcPr>
            <w:tcW w:w="3118" w:type="dxa"/>
            <w:tcBorders>
              <w:top w:val="single" w:sz="4" w:space="0" w:color="auto"/>
              <w:left w:val="single" w:sz="4" w:space="0" w:color="auto"/>
              <w:bottom w:val="single" w:sz="4" w:space="0" w:color="auto"/>
              <w:right w:val="single" w:sz="4" w:space="0" w:color="auto"/>
            </w:tcBorders>
          </w:tcPr>
          <w:p w14:paraId="6926F4BE" w14:textId="77777777" w:rsidR="00545365" w:rsidRPr="000A540B" w:rsidRDefault="00545365" w:rsidP="00545365">
            <w:pPr>
              <w:pStyle w:val="Betarp"/>
              <w:jc w:val="center"/>
              <w:rPr>
                <w:rFonts w:ascii="Times New Roman" w:hAnsi="Times New Roman"/>
                <w:sz w:val="24"/>
                <w:szCs w:val="24"/>
              </w:rPr>
            </w:pPr>
          </w:p>
        </w:tc>
      </w:tr>
      <w:tr w:rsidR="00927360" w:rsidRPr="000A540B" w14:paraId="3A2E4B47"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79F3A3FF"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II.4.</w:t>
            </w:r>
          </w:p>
        </w:tc>
        <w:tc>
          <w:tcPr>
            <w:tcW w:w="5783" w:type="dxa"/>
            <w:tcBorders>
              <w:top w:val="single" w:sz="4" w:space="0" w:color="auto"/>
              <w:left w:val="single" w:sz="4" w:space="0" w:color="auto"/>
              <w:bottom w:val="single" w:sz="4" w:space="0" w:color="auto"/>
              <w:right w:val="single" w:sz="4" w:space="0" w:color="auto"/>
            </w:tcBorders>
            <w:hideMark/>
          </w:tcPr>
          <w:p w14:paraId="12E762FA"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Remonto būklė (T4)</w:t>
            </w:r>
          </w:p>
        </w:tc>
        <w:tc>
          <w:tcPr>
            <w:tcW w:w="3118" w:type="dxa"/>
            <w:tcBorders>
              <w:top w:val="single" w:sz="4" w:space="0" w:color="auto"/>
              <w:left w:val="single" w:sz="4" w:space="0" w:color="auto"/>
              <w:bottom w:val="single" w:sz="4" w:space="0" w:color="auto"/>
              <w:right w:val="single" w:sz="4" w:space="0" w:color="auto"/>
            </w:tcBorders>
          </w:tcPr>
          <w:p w14:paraId="51CCD5AE" w14:textId="77777777" w:rsidR="00545365" w:rsidRPr="000A540B" w:rsidRDefault="00545365" w:rsidP="00545365">
            <w:pPr>
              <w:pStyle w:val="Betarp"/>
              <w:jc w:val="center"/>
              <w:rPr>
                <w:rFonts w:ascii="Times New Roman" w:hAnsi="Times New Roman"/>
                <w:sz w:val="24"/>
                <w:szCs w:val="24"/>
              </w:rPr>
            </w:pPr>
          </w:p>
        </w:tc>
      </w:tr>
      <w:tr w:rsidR="00927360" w:rsidRPr="000A540B" w14:paraId="4C6A21A8"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1D0ABF2F"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40552020" w14:textId="5A9CE4E3"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V</w:t>
            </w:r>
            <w:r w:rsidR="00545365" w:rsidRPr="000A540B">
              <w:rPr>
                <w:rFonts w:ascii="Times New Roman" w:hAnsi="Times New Roman"/>
                <w:sz w:val="24"/>
                <w:szCs w:val="24"/>
              </w:rPr>
              <w:t>irtuvės</w:t>
            </w:r>
          </w:p>
        </w:tc>
        <w:tc>
          <w:tcPr>
            <w:tcW w:w="3118" w:type="dxa"/>
            <w:tcBorders>
              <w:top w:val="single" w:sz="4" w:space="0" w:color="auto"/>
              <w:left w:val="single" w:sz="4" w:space="0" w:color="auto"/>
              <w:bottom w:val="single" w:sz="4" w:space="0" w:color="auto"/>
              <w:right w:val="single" w:sz="4" w:space="0" w:color="auto"/>
            </w:tcBorders>
            <w:hideMark/>
          </w:tcPr>
          <w:p w14:paraId="1CBE525B"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0–4</w:t>
            </w:r>
          </w:p>
        </w:tc>
      </w:tr>
      <w:tr w:rsidR="00927360" w:rsidRPr="000A540B" w14:paraId="471C9C15"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1E9A1781"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188471CE" w14:textId="0A2257A2"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V</w:t>
            </w:r>
            <w:r w:rsidR="00545365" w:rsidRPr="000A540B">
              <w:rPr>
                <w:rFonts w:ascii="Times New Roman" w:hAnsi="Times New Roman"/>
                <w:sz w:val="24"/>
                <w:szCs w:val="24"/>
              </w:rPr>
              <w:t>onios ir tualeto</w:t>
            </w:r>
          </w:p>
        </w:tc>
        <w:tc>
          <w:tcPr>
            <w:tcW w:w="3118" w:type="dxa"/>
            <w:tcBorders>
              <w:top w:val="single" w:sz="4" w:space="0" w:color="auto"/>
              <w:left w:val="single" w:sz="4" w:space="0" w:color="auto"/>
              <w:bottom w:val="single" w:sz="4" w:space="0" w:color="auto"/>
              <w:right w:val="single" w:sz="4" w:space="0" w:color="auto"/>
            </w:tcBorders>
            <w:hideMark/>
          </w:tcPr>
          <w:p w14:paraId="2C0E9952"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0–4</w:t>
            </w:r>
          </w:p>
        </w:tc>
      </w:tr>
      <w:tr w:rsidR="00927360" w:rsidRPr="000A540B" w14:paraId="5C4F498D"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2F9C9B6F" w14:textId="77777777" w:rsidR="00545365" w:rsidRPr="000A540B" w:rsidRDefault="00545365" w:rsidP="00545365">
            <w:pPr>
              <w:pStyle w:val="Betarp"/>
              <w:rPr>
                <w:rFonts w:ascii="Times New Roman" w:hAnsi="Times New Roman"/>
                <w:sz w:val="24"/>
                <w:szCs w:val="24"/>
              </w:rPr>
            </w:pPr>
          </w:p>
        </w:tc>
        <w:tc>
          <w:tcPr>
            <w:tcW w:w="5783" w:type="dxa"/>
            <w:tcBorders>
              <w:top w:val="single" w:sz="4" w:space="0" w:color="auto"/>
              <w:left w:val="single" w:sz="4" w:space="0" w:color="auto"/>
              <w:bottom w:val="single" w:sz="4" w:space="0" w:color="auto"/>
              <w:right w:val="single" w:sz="4" w:space="0" w:color="auto"/>
            </w:tcBorders>
            <w:hideMark/>
          </w:tcPr>
          <w:p w14:paraId="2603C7F1" w14:textId="2F9B893F" w:rsidR="00545365" w:rsidRPr="000A540B" w:rsidRDefault="00927360" w:rsidP="00545365">
            <w:pPr>
              <w:pStyle w:val="Betarp"/>
              <w:rPr>
                <w:rFonts w:ascii="Times New Roman" w:hAnsi="Times New Roman"/>
                <w:sz w:val="24"/>
                <w:szCs w:val="24"/>
              </w:rPr>
            </w:pPr>
            <w:r w:rsidRPr="000A540B">
              <w:rPr>
                <w:rFonts w:ascii="Times New Roman" w:hAnsi="Times New Roman"/>
                <w:sz w:val="24"/>
                <w:szCs w:val="24"/>
              </w:rPr>
              <w:t>K</w:t>
            </w:r>
            <w:r w:rsidR="00545365" w:rsidRPr="000A540B">
              <w:rPr>
                <w:rFonts w:ascii="Times New Roman" w:hAnsi="Times New Roman"/>
                <w:sz w:val="24"/>
                <w:szCs w:val="24"/>
              </w:rPr>
              <w:t>ambarių ir koridoriaus</w:t>
            </w:r>
          </w:p>
        </w:tc>
        <w:tc>
          <w:tcPr>
            <w:tcW w:w="3118" w:type="dxa"/>
            <w:tcBorders>
              <w:top w:val="single" w:sz="4" w:space="0" w:color="auto"/>
              <w:left w:val="single" w:sz="4" w:space="0" w:color="auto"/>
              <w:bottom w:val="single" w:sz="4" w:space="0" w:color="auto"/>
              <w:right w:val="single" w:sz="4" w:space="0" w:color="auto"/>
            </w:tcBorders>
            <w:hideMark/>
          </w:tcPr>
          <w:p w14:paraId="7A1A417D"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0–3</w:t>
            </w:r>
          </w:p>
        </w:tc>
      </w:tr>
      <w:tr w:rsidR="00927360" w:rsidRPr="000A540B" w14:paraId="5632592F"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hideMark/>
          </w:tcPr>
          <w:p w14:paraId="68C58AD9"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III.</w:t>
            </w:r>
          </w:p>
        </w:tc>
        <w:tc>
          <w:tcPr>
            <w:tcW w:w="5783" w:type="dxa"/>
            <w:tcBorders>
              <w:top w:val="single" w:sz="4" w:space="0" w:color="auto"/>
              <w:left w:val="single" w:sz="4" w:space="0" w:color="auto"/>
              <w:bottom w:val="single" w:sz="4" w:space="0" w:color="auto"/>
              <w:right w:val="single" w:sz="4" w:space="0" w:color="auto"/>
            </w:tcBorders>
            <w:hideMark/>
          </w:tcPr>
          <w:p w14:paraId="7D6CA4DC"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 xml:space="preserve">Energinio naudingumo klasė (E): </w:t>
            </w:r>
          </w:p>
        </w:tc>
        <w:tc>
          <w:tcPr>
            <w:tcW w:w="3118" w:type="dxa"/>
            <w:tcBorders>
              <w:top w:val="single" w:sz="4" w:space="0" w:color="auto"/>
              <w:left w:val="single" w:sz="4" w:space="0" w:color="auto"/>
              <w:bottom w:val="single" w:sz="4" w:space="0" w:color="auto"/>
              <w:right w:val="single" w:sz="4" w:space="0" w:color="auto"/>
            </w:tcBorders>
            <w:hideMark/>
          </w:tcPr>
          <w:p w14:paraId="4BFD79B1" w14:textId="77777777" w:rsidR="00545365" w:rsidRPr="000A540B" w:rsidRDefault="00545365" w:rsidP="00545365">
            <w:pPr>
              <w:pStyle w:val="Pagrindinistekstas"/>
              <w:spacing w:after="0"/>
              <w:jc w:val="both"/>
              <w:rPr>
                <w:rFonts w:ascii="Times New Roman" w:hAnsi="Times New Roman"/>
                <w:b/>
                <w:szCs w:val="24"/>
              </w:rPr>
            </w:pPr>
            <w:r w:rsidRPr="000A540B">
              <w:rPr>
                <w:rFonts w:ascii="Times New Roman" w:hAnsi="Times New Roman"/>
                <w:b/>
                <w:szCs w:val="24"/>
              </w:rPr>
              <w:t>Maksimalus balas – 10</w:t>
            </w:r>
          </w:p>
        </w:tc>
      </w:tr>
      <w:tr w:rsidR="00927360" w:rsidRPr="000A540B" w14:paraId="3C1ABB04"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649450C4" w14:textId="77777777" w:rsidR="00545365" w:rsidRPr="000A540B" w:rsidRDefault="00545365" w:rsidP="00545365">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28EB503D"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6671F040"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10 balų</w:t>
            </w:r>
          </w:p>
        </w:tc>
      </w:tr>
      <w:tr w:rsidR="00927360" w:rsidRPr="000A540B" w14:paraId="34A52926"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68855447" w14:textId="77777777" w:rsidR="00545365" w:rsidRPr="000A540B" w:rsidRDefault="00545365" w:rsidP="00545365">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5DFF211A"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1FA5BF35"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9 balai</w:t>
            </w:r>
          </w:p>
        </w:tc>
      </w:tr>
      <w:tr w:rsidR="00927360" w:rsidRPr="000A540B" w14:paraId="6A4311F0"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3F2868ED" w14:textId="77777777" w:rsidR="00545365" w:rsidRPr="000A540B" w:rsidRDefault="00545365" w:rsidP="00545365">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0C4E28F0"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A</w:t>
            </w:r>
          </w:p>
        </w:tc>
        <w:tc>
          <w:tcPr>
            <w:tcW w:w="3118" w:type="dxa"/>
            <w:tcBorders>
              <w:top w:val="single" w:sz="4" w:space="0" w:color="auto"/>
              <w:left w:val="single" w:sz="4" w:space="0" w:color="auto"/>
              <w:bottom w:val="single" w:sz="4" w:space="0" w:color="auto"/>
              <w:right w:val="single" w:sz="4" w:space="0" w:color="auto"/>
            </w:tcBorders>
            <w:hideMark/>
          </w:tcPr>
          <w:p w14:paraId="2D8534B0"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8 balai</w:t>
            </w:r>
          </w:p>
        </w:tc>
      </w:tr>
      <w:tr w:rsidR="00927360" w:rsidRPr="000A540B" w14:paraId="0F35C2DD"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2A140166" w14:textId="77777777" w:rsidR="00545365" w:rsidRPr="000A540B" w:rsidRDefault="00545365" w:rsidP="00545365">
            <w:pPr>
              <w:rPr>
                <w:rFonts w:ascii="Times New Roman" w:hAnsi="Times New Roman"/>
                <w:szCs w:val="24"/>
                <w:lang w:eastAsia="en-US"/>
              </w:rPr>
            </w:pPr>
          </w:p>
        </w:tc>
        <w:tc>
          <w:tcPr>
            <w:tcW w:w="5783" w:type="dxa"/>
            <w:tcBorders>
              <w:top w:val="single" w:sz="4" w:space="0" w:color="auto"/>
              <w:left w:val="single" w:sz="4" w:space="0" w:color="auto"/>
              <w:bottom w:val="single" w:sz="4" w:space="0" w:color="auto"/>
              <w:right w:val="single" w:sz="4" w:space="0" w:color="auto"/>
            </w:tcBorders>
            <w:hideMark/>
          </w:tcPr>
          <w:p w14:paraId="5C867E65"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B</w:t>
            </w:r>
          </w:p>
        </w:tc>
        <w:tc>
          <w:tcPr>
            <w:tcW w:w="3118" w:type="dxa"/>
            <w:tcBorders>
              <w:top w:val="single" w:sz="4" w:space="0" w:color="auto"/>
              <w:left w:val="single" w:sz="4" w:space="0" w:color="auto"/>
              <w:bottom w:val="single" w:sz="4" w:space="0" w:color="auto"/>
              <w:right w:val="single" w:sz="4" w:space="0" w:color="auto"/>
            </w:tcBorders>
            <w:hideMark/>
          </w:tcPr>
          <w:p w14:paraId="2EABC873"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7 balai</w:t>
            </w:r>
          </w:p>
        </w:tc>
      </w:tr>
      <w:tr w:rsidR="00927360" w:rsidRPr="000A540B" w14:paraId="4D399285"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1C815F05" w14:textId="77777777" w:rsidR="00545365" w:rsidRPr="000A540B" w:rsidRDefault="00545365" w:rsidP="00545365">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2A270847"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C</w:t>
            </w:r>
          </w:p>
        </w:tc>
        <w:tc>
          <w:tcPr>
            <w:tcW w:w="3118" w:type="dxa"/>
            <w:tcBorders>
              <w:top w:val="single" w:sz="4" w:space="0" w:color="auto"/>
              <w:left w:val="single" w:sz="4" w:space="0" w:color="auto"/>
              <w:bottom w:val="single" w:sz="4" w:space="0" w:color="auto"/>
              <w:right w:val="single" w:sz="4" w:space="0" w:color="auto"/>
            </w:tcBorders>
            <w:hideMark/>
          </w:tcPr>
          <w:p w14:paraId="36754DE1"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6 balai</w:t>
            </w:r>
          </w:p>
        </w:tc>
      </w:tr>
      <w:tr w:rsidR="00927360" w:rsidRPr="000A540B" w14:paraId="0E292AA5"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34B6D3BB" w14:textId="77777777" w:rsidR="00545365" w:rsidRPr="000A540B" w:rsidRDefault="00545365" w:rsidP="00545365">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64E5777C"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D</w:t>
            </w:r>
          </w:p>
        </w:tc>
        <w:tc>
          <w:tcPr>
            <w:tcW w:w="3118" w:type="dxa"/>
            <w:tcBorders>
              <w:top w:val="single" w:sz="4" w:space="0" w:color="auto"/>
              <w:left w:val="single" w:sz="4" w:space="0" w:color="auto"/>
              <w:bottom w:val="single" w:sz="4" w:space="0" w:color="auto"/>
              <w:right w:val="single" w:sz="4" w:space="0" w:color="auto"/>
            </w:tcBorders>
            <w:hideMark/>
          </w:tcPr>
          <w:p w14:paraId="5225C5FC"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5 balai</w:t>
            </w:r>
          </w:p>
        </w:tc>
      </w:tr>
      <w:tr w:rsidR="00927360" w:rsidRPr="000A540B" w14:paraId="3C12F213"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5C55A41A" w14:textId="77777777" w:rsidR="00545365" w:rsidRPr="000A540B" w:rsidRDefault="00545365" w:rsidP="00545365">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5C856112"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E</w:t>
            </w:r>
          </w:p>
        </w:tc>
        <w:tc>
          <w:tcPr>
            <w:tcW w:w="3118" w:type="dxa"/>
            <w:tcBorders>
              <w:top w:val="single" w:sz="4" w:space="0" w:color="auto"/>
              <w:left w:val="single" w:sz="4" w:space="0" w:color="auto"/>
              <w:bottom w:val="single" w:sz="4" w:space="0" w:color="auto"/>
              <w:right w:val="single" w:sz="4" w:space="0" w:color="auto"/>
            </w:tcBorders>
            <w:hideMark/>
          </w:tcPr>
          <w:p w14:paraId="03E9D166"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4 balai</w:t>
            </w:r>
          </w:p>
        </w:tc>
      </w:tr>
      <w:tr w:rsidR="00927360" w:rsidRPr="000A540B" w14:paraId="705A96F1"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3DDD8956" w14:textId="77777777" w:rsidR="00545365" w:rsidRPr="000A540B" w:rsidRDefault="00545365" w:rsidP="00545365">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76EA7830"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F</w:t>
            </w:r>
          </w:p>
        </w:tc>
        <w:tc>
          <w:tcPr>
            <w:tcW w:w="3118" w:type="dxa"/>
            <w:tcBorders>
              <w:top w:val="single" w:sz="4" w:space="0" w:color="auto"/>
              <w:left w:val="single" w:sz="4" w:space="0" w:color="auto"/>
              <w:bottom w:val="single" w:sz="4" w:space="0" w:color="auto"/>
              <w:right w:val="single" w:sz="4" w:space="0" w:color="auto"/>
            </w:tcBorders>
            <w:hideMark/>
          </w:tcPr>
          <w:p w14:paraId="1C11C260"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3 balai</w:t>
            </w:r>
          </w:p>
        </w:tc>
      </w:tr>
      <w:tr w:rsidR="00927360" w:rsidRPr="000A540B" w14:paraId="166F3A6E" w14:textId="77777777" w:rsidTr="00927360">
        <w:trPr>
          <w:jc w:val="center"/>
        </w:trPr>
        <w:tc>
          <w:tcPr>
            <w:tcW w:w="733" w:type="dxa"/>
            <w:tcBorders>
              <w:top w:val="single" w:sz="4" w:space="0" w:color="auto"/>
              <w:left w:val="single" w:sz="4" w:space="0" w:color="auto"/>
              <w:bottom w:val="single" w:sz="4" w:space="0" w:color="auto"/>
              <w:right w:val="single" w:sz="4" w:space="0" w:color="auto"/>
            </w:tcBorders>
          </w:tcPr>
          <w:p w14:paraId="5E5D92FC" w14:textId="77777777" w:rsidR="00545365" w:rsidRPr="000A540B" w:rsidRDefault="00545365" w:rsidP="00545365">
            <w:pPr>
              <w:rPr>
                <w:rFonts w:ascii="Times New Roman" w:hAnsi="Times New Roman"/>
                <w:szCs w:val="24"/>
              </w:rPr>
            </w:pPr>
          </w:p>
        </w:tc>
        <w:tc>
          <w:tcPr>
            <w:tcW w:w="5783" w:type="dxa"/>
            <w:tcBorders>
              <w:top w:val="single" w:sz="4" w:space="0" w:color="auto"/>
              <w:left w:val="single" w:sz="4" w:space="0" w:color="auto"/>
              <w:bottom w:val="single" w:sz="4" w:space="0" w:color="auto"/>
              <w:right w:val="single" w:sz="4" w:space="0" w:color="auto"/>
            </w:tcBorders>
            <w:hideMark/>
          </w:tcPr>
          <w:p w14:paraId="46DCBC11"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rPr>
              <w:t>G</w:t>
            </w:r>
          </w:p>
        </w:tc>
        <w:tc>
          <w:tcPr>
            <w:tcW w:w="3118" w:type="dxa"/>
            <w:tcBorders>
              <w:top w:val="single" w:sz="4" w:space="0" w:color="auto"/>
              <w:left w:val="single" w:sz="4" w:space="0" w:color="auto"/>
              <w:bottom w:val="single" w:sz="4" w:space="0" w:color="auto"/>
              <w:right w:val="single" w:sz="4" w:space="0" w:color="auto"/>
            </w:tcBorders>
            <w:hideMark/>
          </w:tcPr>
          <w:p w14:paraId="1D27AEF2"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2 balai</w:t>
            </w:r>
          </w:p>
        </w:tc>
      </w:tr>
    </w:tbl>
    <w:p w14:paraId="4421507F" w14:textId="4A06F328"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w:t>
      </w:r>
      <w:r w:rsidRPr="000A540B">
        <w:rPr>
          <w:rFonts w:ascii="Times New Roman" w:hAnsi="Times New Roman"/>
          <w:i/>
          <w:szCs w:val="24"/>
        </w:rPr>
        <w:t xml:space="preserve"> </w:t>
      </w:r>
      <w:r w:rsidRPr="000A540B">
        <w:rPr>
          <w:rFonts w:ascii="Times New Roman" w:hAnsi="Times New Roman"/>
          <w:szCs w:val="24"/>
        </w:rPr>
        <w:t>Ekonominio naudingumo nustatymas:</w:t>
      </w:r>
    </w:p>
    <w:p w14:paraId="4D19FD5D" w14:textId="345A7FB1"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 xml:space="preserve">.1. ekonominis naudingumas (S) apskaičiuojamas sudedant pasiūlymo kainos </w:t>
      </w:r>
      <w:r w:rsidR="00927360" w:rsidRPr="000A540B">
        <w:rPr>
          <w:rFonts w:ascii="Times New Roman" w:hAnsi="Times New Roman"/>
          <w:szCs w:val="24"/>
        </w:rPr>
        <w:t>(</w:t>
      </w:r>
      <w:r w:rsidRPr="000A540B">
        <w:rPr>
          <w:rFonts w:ascii="Times New Roman" w:hAnsi="Times New Roman"/>
          <w:szCs w:val="24"/>
        </w:rPr>
        <w:t>C</w:t>
      </w:r>
      <w:r w:rsidR="00927360" w:rsidRPr="000A540B">
        <w:rPr>
          <w:rFonts w:ascii="Times New Roman" w:hAnsi="Times New Roman"/>
          <w:szCs w:val="24"/>
        </w:rPr>
        <w:t>)</w:t>
      </w:r>
      <w:r w:rsidR="00D517E4" w:rsidRPr="000A540B">
        <w:rPr>
          <w:rFonts w:ascii="Times New Roman" w:hAnsi="Times New Roman"/>
          <w:szCs w:val="24"/>
        </w:rPr>
        <w:t xml:space="preserve"> ir kitų kriterijų (T ir </w:t>
      </w:r>
      <w:r w:rsidRPr="000A540B">
        <w:rPr>
          <w:rFonts w:ascii="Times New Roman" w:hAnsi="Times New Roman"/>
          <w:szCs w:val="24"/>
        </w:rPr>
        <w:t xml:space="preserve">E) balus: </w:t>
      </w:r>
    </w:p>
    <w:p w14:paraId="7919C1D5" w14:textId="77777777" w:rsidR="00545365" w:rsidRPr="000A540B" w:rsidRDefault="00F05A0E" w:rsidP="00545365">
      <w:pPr>
        <w:tabs>
          <w:tab w:val="left" w:pos="1560"/>
        </w:tabs>
        <w:ind w:firstLine="1298"/>
        <w:jc w:val="both"/>
        <w:rPr>
          <w:rFonts w:ascii="Times New Roman" w:hAnsi="Times New Roman"/>
          <w:sz w:val="2"/>
          <w:szCs w:val="2"/>
        </w:rPr>
      </w:pPr>
      <w:r>
        <w:object w:dxaOrig="1440" w:dyaOrig="1440" w14:anchorId="0136A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75pt;margin-top:7.25pt;width:97.65pt;height:16.3pt;z-index:251658240;mso-position-horizontal-relative:text;mso-position-vertical-relative:text" fillcolor="window">
            <v:imagedata r:id="rId10" o:title=""/>
            <w10:wrap type="square" side="right"/>
          </v:shape>
          <o:OLEObject Type="Embed" ProgID="Equation.3" ShapeID="_x0000_s1027" DrawAspect="Content" ObjectID="_1674399727" r:id="rId11"/>
        </w:object>
      </w:r>
      <w:r w:rsidR="00545365" w:rsidRPr="000A540B">
        <w:rPr>
          <w:rFonts w:ascii="Times New Roman" w:hAnsi="Times New Roman"/>
          <w:szCs w:val="24"/>
        </w:rPr>
        <w:br w:type="textWrapping" w:clear="all"/>
      </w:r>
    </w:p>
    <w:p w14:paraId="6C2DFB8B" w14:textId="7BB31648"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.2. pasiūlymo kainos (C) balai apskaičiuojami mažiausios pasiūlytos (suderėtos) 1 kv. m kainos (C</w:t>
      </w:r>
      <w:r w:rsidRPr="000A540B">
        <w:rPr>
          <w:rFonts w:ascii="Times New Roman" w:hAnsi="Times New Roman"/>
          <w:szCs w:val="24"/>
          <w:vertAlign w:val="subscript"/>
        </w:rPr>
        <w:t>min</w:t>
      </w:r>
      <w:r w:rsidRPr="000A540B">
        <w:rPr>
          <w:rFonts w:ascii="Times New Roman" w:hAnsi="Times New Roman"/>
          <w:szCs w:val="24"/>
        </w:rPr>
        <w:t>) ir vertinamo pasiūlymo (suderėto) 1 kv. m  kainos (C</w:t>
      </w:r>
      <w:r w:rsidRPr="000A540B">
        <w:rPr>
          <w:rFonts w:ascii="Times New Roman" w:hAnsi="Times New Roman"/>
          <w:szCs w:val="24"/>
          <w:vertAlign w:val="subscript"/>
        </w:rPr>
        <w:t>p</w:t>
      </w:r>
      <w:r w:rsidRPr="000A540B">
        <w:rPr>
          <w:rFonts w:ascii="Times New Roman" w:hAnsi="Times New Roman"/>
          <w:szCs w:val="24"/>
        </w:rPr>
        <w:t>) santykį dauginant iš vertinimui skirto kainos maksimalaus balo (X</w:t>
      </w:r>
      <w:r w:rsidR="00163D59" w:rsidRPr="000A540B">
        <w:rPr>
          <w:rFonts w:ascii="Times New Roman" w:hAnsi="Times New Roman"/>
          <w:szCs w:val="24"/>
        </w:rPr>
        <w:t xml:space="preserve"> </w:t>
      </w:r>
      <w:r w:rsidRPr="000A540B">
        <w:rPr>
          <w:rFonts w:ascii="Times New Roman" w:hAnsi="Times New Roman"/>
          <w:szCs w:val="24"/>
        </w:rPr>
        <w:t>=</w:t>
      </w:r>
      <w:r w:rsidR="00163D59" w:rsidRPr="000A540B">
        <w:rPr>
          <w:rFonts w:ascii="Times New Roman" w:hAnsi="Times New Roman"/>
          <w:szCs w:val="24"/>
        </w:rPr>
        <w:t xml:space="preserve"> </w:t>
      </w:r>
      <w:r w:rsidRPr="000A540B">
        <w:rPr>
          <w:rFonts w:ascii="Times New Roman" w:hAnsi="Times New Roman"/>
          <w:szCs w:val="24"/>
        </w:rPr>
        <w:t>60):</w:t>
      </w:r>
    </w:p>
    <w:p w14:paraId="3B17E461" w14:textId="77777777" w:rsidR="00545365" w:rsidRPr="004C5F51" w:rsidRDefault="00545365" w:rsidP="00545365">
      <w:pPr>
        <w:tabs>
          <w:tab w:val="left" w:pos="1560"/>
        </w:tabs>
        <w:ind w:firstLine="1298"/>
        <w:jc w:val="both"/>
        <w:rPr>
          <w:rFonts w:ascii="Times New Roman" w:hAnsi="Times New Roman"/>
          <w:szCs w:val="24"/>
        </w:rPr>
      </w:pPr>
      <w:r w:rsidRPr="004C5F51">
        <w:rPr>
          <w:rFonts w:ascii="Times New Roman" w:hAnsi="Times New Roman"/>
          <w:position w:val="-32"/>
          <w:szCs w:val="24"/>
        </w:rPr>
        <w:object w:dxaOrig="1305" w:dyaOrig="735" w14:anchorId="2887E2F7">
          <v:shape id="_x0000_i1026" type="#_x0000_t75" style="width:65.4pt;height:36.6pt" o:ole="" fillcolor="window">
            <v:imagedata r:id="rId12" o:title=""/>
          </v:shape>
          <o:OLEObject Type="Embed" ProgID="Equation.3" ShapeID="_x0000_i1026" DrawAspect="Content" ObjectID="_1674399725" r:id="rId13"/>
        </w:object>
      </w:r>
      <w:r w:rsidRPr="000A540B">
        <w:rPr>
          <w:rFonts w:ascii="Times New Roman" w:hAnsi="Times New Roman"/>
          <w:szCs w:val="24"/>
        </w:rPr>
        <w:t>;</w:t>
      </w:r>
    </w:p>
    <w:p w14:paraId="1EA131D6" w14:textId="173B8ED3"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.3. kriterijų (T</w:t>
      </w:r>
      <w:r w:rsidRPr="000A540B">
        <w:rPr>
          <w:rFonts w:ascii="Times New Roman" w:hAnsi="Times New Roman"/>
          <w:szCs w:val="24"/>
          <w:vertAlign w:val="subscript"/>
        </w:rPr>
        <w:t>i</w:t>
      </w:r>
      <w:r w:rsidRPr="000A540B">
        <w:rPr>
          <w:rFonts w:ascii="Times New Roman" w:hAnsi="Times New Roman"/>
          <w:szCs w:val="24"/>
        </w:rPr>
        <w:t>) balai priskiriami tiesiogiai;</w:t>
      </w:r>
    </w:p>
    <w:p w14:paraId="290194FE" w14:textId="37E9F4E6"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.4. kriterijų (T) balai apskaičiuojami sudedant atskirų kriterijų (T</w:t>
      </w:r>
      <w:r w:rsidRPr="000A540B">
        <w:rPr>
          <w:rFonts w:ascii="Times New Roman" w:hAnsi="Times New Roman"/>
          <w:szCs w:val="24"/>
          <w:vertAlign w:val="subscript"/>
        </w:rPr>
        <w:t>i</w:t>
      </w:r>
      <w:r w:rsidRPr="000A540B">
        <w:rPr>
          <w:rFonts w:ascii="Times New Roman" w:hAnsi="Times New Roman"/>
          <w:szCs w:val="24"/>
        </w:rPr>
        <w:t>) balus:</w:t>
      </w:r>
    </w:p>
    <w:p w14:paraId="3CBD9B3B" w14:textId="77777777" w:rsidR="00545365" w:rsidRPr="000A540B" w:rsidRDefault="00545365" w:rsidP="00545365">
      <w:pPr>
        <w:tabs>
          <w:tab w:val="left" w:pos="1560"/>
        </w:tabs>
        <w:ind w:firstLine="1298"/>
        <w:jc w:val="both"/>
        <w:rPr>
          <w:rFonts w:ascii="Times New Roman" w:hAnsi="Times New Roman"/>
          <w:sz w:val="2"/>
          <w:szCs w:val="2"/>
        </w:rPr>
      </w:pPr>
    </w:p>
    <w:p w14:paraId="50F900CC" w14:textId="77777777" w:rsidR="00545365" w:rsidRPr="000A540B" w:rsidRDefault="00545365" w:rsidP="00545365">
      <w:pPr>
        <w:tabs>
          <w:tab w:val="left" w:pos="1560"/>
        </w:tabs>
        <w:ind w:firstLine="1298"/>
        <w:jc w:val="both"/>
        <w:rPr>
          <w:rFonts w:ascii="Times New Roman" w:hAnsi="Times New Roman"/>
          <w:sz w:val="2"/>
          <w:szCs w:val="2"/>
        </w:rPr>
      </w:pPr>
    </w:p>
    <w:p w14:paraId="7BA06E31" w14:textId="77777777" w:rsidR="00545365" w:rsidRPr="004C5F51" w:rsidRDefault="00545365" w:rsidP="00545365">
      <w:pPr>
        <w:tabs>
          <w:tab w:val="left" w:pos="1560"/>
        </w:tabs>
        <w:ind w:firstLine="1298"/>
        <w:jc w:val="both"/>
        <w:rPr>
          <w:rFonts w:ascii="Times New Roman" w:hAnsi="Times New Roman"/>
          <w:szCs w:val="24"/>
        </w:rPr>
      </w:pPr>
      <w:r w:rsidRPr="004C5F51">
        <w:rPr>
          <w:rFonts w:ascii="Times New Roman" w:hAnsi="Times New Roman"/>
          <w:position w:val="-28"/>
          <w:szCs w:val="24"/>
        </w:rPr>
        <w:object w:dxaOrig="960" w:dyaOrig="540" w14:anchorId="001AF939">
          <v:shape id="_x0000_i1027" type="#_x0000_t75" style="width:48pt;height:27pt" o:ole="" fillcolor="window">
            <v:imagedata r:id="rId14" o:title=""/>
          </v:shape>
          <o:OLEObject Type="Embed" ProgID="Equation.3" ShapeID="_x0000_i1027" DrawAspect="Content" ObjectID="_1674399726" r:id="rId15"/>
        </w:object>
      </w:r>
      <w:r w:rsidRPr="000A540B">
        <w:rPr>
          <w:rFonts w:ascii="Times New Roman" w:hAnsi="Times New Roman"/>
          <w:szCs w:val="24"/>
        </w:rPr>
        <w:t>;</w:t>
      </w:r>
    </w:p>
    <w:p w14:paraId="54B05712" w14:textId="2D9FAFEF"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.5. kriterijų (E) balai priskiriami tiesiogiai;</w:t>
      </w:r>
    </w:p>
    <w:p w14:paraId="0C091E64" w14:textId="79A11716" w:rsidR="00545365" w:rsidRPr="000A540B" w:rsidRDefault="00545365" w:rsidP="00545365">
      <w:pPr>
        <w:tabs>
          <w:tab w:val="left" w:pos="1560"/>
        </w:tabs>
        <w:ind w:firstLine="1298"/>
        <w:jc w:val="both"/>
        <w:rPr>
          <w:rFonts w:ascii="Times New Roman" w:hAnsi="Times New Roman"/>
          <w:szCs w:val="24"/>
        </w:rPr>
      </w:pPr>
      <w:r w:rsidRPr="000A540B">
        <w:rPr>
          <w:rFonts w:ascii="Times New Roman" w:hAnsi="Times New Roman"/>
          <w:szCs w:val="24"/>
        </w:rPr>
        <w:t>5</w:t>
      </w:r>
      <w:r w:rsidR="00D517E4" w:rsidRPr="000A540B">
        <w:rPr>
          <w:rFonts w:ascii="Times New Roman" w:hAnsi="Times New Roman"/>
          <w:szCs w:val="24"/>
        </w:rPr>
        <w:t>7</w:t>
      </w:r>
      <w:r w:rsidRPr="000A540B">
        <w:rPr>
          <w:rFonts w:ascii="Times New Roman" w:hAnsi="Times New Roman"/>
          <w:szCs w:val="24"/>
        </w:rPr>
        <w:t>.6. maksimalus balų skaičius – 100.</w:t>
      </w:r>
    </w:p>
    <w:p w14:paraId="54DF956E" w14:textId="04F47578" w:rsidR="00545365" w:rsidRPr="000A540B" w:rsidRDefault="00D517E4" w:rsidP="00545365">
      <w:pPr>
        <w:tabs>
          <w:tab w:val="left" w:pos="1560"/>
        </w:tabs>
        <w:ind w:firstLine="1298"/>
        <w:jc w:val="both"/>
        <w:rPr>
          <w:rFonts w:ascii="Times New Roman" w:hAnsi="Times New Roman"/>
          <w:szCs w:val="24"/>
        </w:rPr>
      </w:pPr>
      <w:r w:rsidRPr="000A540B">
        <w:rPr>
          <w:rFonts w:ascii="Times New Roman" w:hAnsi="Times New Roman"/>
          <w:szCs w:val="24"/>
        </w:rPr>
        <w:t>58</w:t>
      </w:r>
      <w:r w:rsidR="00545365" w:rsidRPr="000A540B">
        <w:rPr>
          <w:rFonts w:ascii="Times New Roman" w:hAnsi="Times New Roman"/>
          <w:szCs w:val="24"/>
        </w:rPr>
        <w:t>. Pasiūlymai vertinami atskirai kiekvienai pirkimo daliai.</w:t>
      </w:r>
    </w:p>
    <w:p w14:paraId="20747228" w14:textId="3E166503" w:rsidR="00545365" w:rsidRPr="000A540B" w:rsidRDefault="00D517E4" w:rsidP="00545365">
      <w:pPr>
        <w:tabs>
          <w:tab w:val="left" w:pos="1560"/>
          <w:tab w:val="left" w:pos="4860"/>
          <w:tab w:val="left" w:pos="5940"/>
          <w:tab w:val="left" w:pos="7380"/>
          <w:tab w:val="left" w:pos="9360"/>
        </w:tabs>
        <w:ind w:firstLine="1298"/>
        <w:jc w:val="both"/>
        <w:rPr>
          <w:rFonts w:ascii="Times New Roman" w:hAnsi="Times New Roman"/>
          <w:szCs w:val="24"/>
        </w:rPr>
      </w:pPr>
      <w:r w:rsidRPr="000A540B">
        <w:rPr>
          <w:rFonts w:ascii="Times New Roman" w:hAnsi="Times New Roman"/>
          <w:szCs w:val="24"/>
        </w:rPr>
        <w:t>59</w:t>
      </w:r>
      <w:r w:rsidR="00545365" w:rsidRPr="000A540B">
        <w:rPr>
          <w:rFonts w:ascii="Times New Roman" w:hAnsi="Times New Roman"/>
          <w:szCs w:val="24"/>
        </w:rPr>
        <w:t xml:space="preserve">. Komisija, įvertinusi pateiktus siūlomų </w:t>
      </w:r>
      <w:r w:rsidRPr="000A540B">
        <w:rPr>
          <w:rFonts w:ascii="Times New Roman" w:hAnsi="Times New Roman"/>
          <w:szCs w:val="24"/>
        </w:rPr>
        <w:t>pirkti</w:t>
      </w:r>
      <w:r w:rsidR="00545365" w:rsidRPr="000A540B">
        <w:rPr>
          <w:rFonts w:ascii="Times New Roman" w:hAnsi="Times New Roman"/>
          <w:szCs w:val="24"/>
        </w:rPr>
        <w:t xml:space="preserve"> butų dokumentus, atsižvelgusi į derybų rezultatus, sp</w:t>
      </w:r>
      <w:r w:rsidRPr="000A540B">
        <w:rPr>
          <w:rFonts w:ascii="Times New Roman" w:hAnsi="Times New Roman"/>
          <w:szCs w:val="24"/>
        </w:rPr>
        <w:t>rendimą dėl butų pirkimo priima</w:t>
      </w:r>
      <w:r w:rsidR="00545365" w:rsidRPr="000A540B">
        <w:rPr>
          <w:rFonts w:ascii="Times New Roman" w:hAnsi="Times New Roman"/>
          <w:szCs w:val="24"/>
        </w:rPr>
        <w:t xml:space="preserve"> vadovaudamasi Socialinio būsto pirkimo ekonominiu ir socialiniu pagrindimu.</w:t>
      </w:r>
    </w:p>
    <w:p w14:paraId="2E4C302A" w14:textId="77777777" w:rsidR="00545365" w:rsidRPr="000A540B" w:rsidRDefault="00545365" w:rsidP="00545365">
      <w:pPr>
        <w:tabs>
          <w:tab w:val="left" w:pos="4860"/>
          <w:tab w:val="left" w:pos="5940"/>
          <w:tab w:val="left" w:pos="7380"/>
          <w:tab w:val="left" w:pos="9360"/>
        </w:tabs>
        <w:jc w:val="both"/>
        <w:rPr>
          <w:rFonts w:ascii="Times New Roman" w:hAnsi="Times New Roman"/>
          <w:szCs w:val="24"/>
        </w:rPr>
      </w:pPr>
      <w:r w:rsidRPr="000A540B">
        <w:rPr>
          <w:rFonts w:ascii="Times New Roman" w:hAnsi="Times New Roman"/>
          <w:szCs w:val="24"/>
        </w:rPr>
        <w:t xml:space="preserve">                                    </w:t>
      </w:r>
    </w:p>
    <w:p w14:paraId="3BE0879C" w14:textId="77777777" w:rsidR="00545365" w:rsidRPr="000A540B" w:rsidRDefault="00545365" w:rsidP="00545365">
      <w:pPr>
        <w:tabs>
          <w:tab w:val="left" w:pos="4860"/>
          <w:tab w:val="left" w:pos="5940"/>
          <w:tab w:val="left" w:pos="7380"/>
          <w:tab w:val="left" w:pos="9360"/>
        </w:tabs>
        <w:ind w:firstLine="1298"/>
        <w:jc w:val="both"/>
        <w:rPr>
          <w:rFonts w:ascii="Times New Roman" w:hAnsi="Times New Roman"/>
          <w:szCs w:val="24"/>
        </w:rPr>
      </w:pPr>
      <w:r w:rsidRPr="000A540B">
        <w:rPr>
          <w:rFonts w:ascii="Times New Roman" w:hAnsi="Times New Roman"/>
          <w:szCs w:val="24"/>
        </w:rPr>
        <w:t xml:space="preserve">                                           </w:t>
      </w:r>
      <w:r w:rsidRPr="000A540B">
        <w:rPr>
          <w:rFonts w:ascii="Times New Roman" w:hAnsi="Times New Roman"/>
          <w:b/>
          <w:szCs w:val="24"/>
        </w:rPr>
        <w:t>VII SKYRIUS</w:t>
      </w:r>
    </w:p>
    <w:p w14:paraId="2FBF4909" w14:textId="77777777" w:rsidR="00545365" w:rsidRPr="000A540B" w:rsidRDefault="00545365" w:rsidP="00545365">
      <w:pPr>
        <w:pStyle w:val="Betarp"/>
        <w:jc w:val="center"/>
        <w:rPr>
          <w:rFonts w:ascii="Times New Roman" w:hAnsi="Times New Roman"/>
          <w:b/>
          <w:sz w:val="24"/>
          <w:szCs w:val="24"/>
        </w:rPr>
      </w:pPr>
      <w:r w:rsidRPr="000A540B">
        <w:rPr>
          <w:rFonts w:ascii="Times New Roman" w:hAnsi="Times New Roman"/>
          <w:b/>
          <w:sz w:val="24"/>
          <w:szCs w:val="24"/>
        </w:rPr>
        <w:t>PIRKIMO SUTARTIES SUDARYMAS</w:t>
      </w:r>
    </w:p>
    <w:p w14:paraId="58619E2F" w14:textId="77777777" w:rsidR="00545365" w:rsidRPr="000A540B" w:rsidRDefault="00545365" w:rsidP="00545365">
      <w:pPr>
        <w:pStyle w:val="Betarp"/>
        <w:jc w:val="both"/>
        <w:rPr>
          <w:rFonts w:ascii="Times New Roman" w:hAnsi="Times New Roman"/>
          <w:sz w:val="24"/>
          <w:szCs w:val="24"/>
        </w:rPr>
      </w:pPr>
    </w:p>
    <w:p w14:paraId="2C4DBC40" w14:textId="4C7A6C3E" w:rsidR="00B422FB" w:rsidRPr="000A540B" w:rsidRDefault="00545365" w:rsidP="00B422FB">
      <w:pPr>
        <w:pStyle w:val="Betarp"/>
        <w:tabs>
          <w:tab w:val="left" w:pos="1560"/>
        </w:tabs>
        <w:ind w:firstLine="1296"/>
        <w:jc w:val="both"/>
        <w:rPr>
          <w:rFonts w:ascii="Times New Roman" w:hAnsi="Times New Roman"/>
          <w:sz w:val="24"/>
          <w:szCs w:val="20"/>
        </w:rPr>
      </w:pPr>
      <w:r w:rsidRPr="000A540B">
        <w:rPr>
          <w:rFonts w:ascii="Times New Roman" w:hAnsi="Times New Roman"/>
          <w:sz w:val="24"/>
          <w:szCs w:val="24"/>
        </w:rPr>
        <w:t>6</w:t>
      </w:r>
      <w:r w:rsidR="00D517E4" w:rsidRPr="000A540B">
        <w:rPr>
          <w:rFonts w:ascii="Times New Roman" w:hAnsi="Times New Roman"/>
          <w:sz w:val="24"/>
          <w:szCs w:val="24"/>
        </w:rPr>
        <w:t>0</w:t>
      </w:r>
      <w:r w:rsidRPr="000A540B">
        <w:rPr>
          <w:rFonts w:ascii="Times New Roman" w:hAnsi="Times New Roman"/>
          <w:sz w:val="24"/>
          <w:szCs w:val="24"/>
        </w:rPr>
        <w:t xml:space="preserve">. </w:t>
      </w:r>
      <w:r w:rsidRPr="000A540B">
        <w:rPr>
          <w:rFonts w:ascii="Times New Roman" w:hAnsi="Times New Roman"/>
          <w:sz w:val="24"/>
          <w:szCs w:val="20"/>
        </w:rPr>
        <w:t>Jeigu kandidatas, kuriam pasiūlyta sudaryti pirkimo</w:t>
      </w:r>
      <w:r w:rsidR="00D517E4" w:rsidRPr="000A540B">
        <w:rPr>
          <w:rFonts w:ascii="Times New Roman" w:hAnsi="Times New Roman"/>
          <w:sz w:val="24"/>
          <w:szCs w:val="20"/>
        </w:rPr>
        <w:t xml:space="preserve"> ir </w:t>
      </w:r>
      <w:r w:rsidR="00163D59" w:rsidRPr="000A540B">
        <w:rPr>
          <w:rFonts w:ascii="Times New Roman" w:hAnsi="Times New Roman"/>
          <w:sz w:val="24"/>
          <w:szCs w:val="20"/>
        </w:rPr>
        <w:t>pardavimo</w:t>
      </w:r>
      <w:r w:rsidRPr="000A540B">
        <w:rPr>
          <w:rFonts w:ascii="Times New Roman" w:hAnsi="Times New Roman"/>
          <w:sz w:val="24"/>
          <w:szCs w:val="20"/>
        </w:rPr>
        <w:t xml:space="preserve"> sutartį, neatvyksta sudaryti sutarties sutartu laiku, atsisako sudaryti sutartį derybose sutartomis sąlygomis arba pirmenybės teisę įsigyti turtą </w:t>
      </w:r>
      <w:r w:rsidR="000A540B" w:rsidRPr="000A540B">
        <w:rPr>
          <w:rFonts w:ascii="Times New Roman" w:hAnsi="Times New Roman"/>
          <w:sz w:val="24"/>
          <w:szCs w:val="20"/>
        </w:rPr>
        <w:t>įgyvendin</w:t>
      </w:r>
      <w:r w:rsidRPr="000A540B">
        <w:rPr>
          <w:rFonts w:ascii="Times New Roman" w:hAnsi="Times New Roman"/>
          <w:sz w:val="24"/>
          <w:szCs w:val="20"/>
        </w:rPr>
        <w:t xml:space="preserve">a šią teisę turintys asmenys ir dėl to kandidatas negali sudaryti sutarties su perkančiąja organizacija, laikoma, kad jis atsisakė sudaryti sutartį. Tokiu atveju perkančioji organizacija inicijuoja kito pagal sudarytą eilę kandidato po atsisakiusiojo sudaryti </w:t>
      </w:r>
      <w:r w:rsidR="00163D59" w:rsidRPr="000A540B">
        <w:rPr>
          <w:rFonts w:ascii="Times New Roman" w:hAnsi="Times New Roman"/>
          <w:sz w:val="24"/>
          <w:szCs w:val="20"/>
        </w:rPr>
        <w:t>pirkimo</w:t>
      </w:r>
      <w:r w:rsidR="00D517E4" w:rsidRPr="000A540B">
        <w:rPr>
          <w:rFonts w:ascii="Times New Roman" w:hAnsi="Times New Roman"/>
          <w:sz w:val="24"/>
          <w:szCs w:val="20"/>
        </w:rPr>
        <w:t xml:space="preserve"> ir </w:t>
      </w:r>
      <w:r w:rsidR="00163D59" w:rsidRPr="000A540B">
        <w:rPr>
          <w:rFonts w:ascii="Times New Roman" w:hAnsi="Times New Roman"/>
          <w:sz w:val="24"/>
          <w:szCs w:val="20"/>
        </w:rPr>
        <w:t xml:space="preserve">pardavimo </w:t>
      </w:r>
      <w:r w:rsidRPr="000A540B">
        <w:rPr>
          <w:rFonts w:ascii="Times New Roman" w:hAnsi="Times New Roman"/>
          <w:sz w:val="24"/>
          <w:szCs w:val="20"/>
        </w:rPr>
        <w:t xml:space="preserve">sutartį parduodamo </w:t>
      </w:r>
      <w:r w:rsidR="00D517E4" w:rsidRPr="000A540B">
        <w:rPr>
          <w:rFonts w:ascii="Times New Roman" w:hAnsi="Times New Roman"/>
          <w:sz w:val="24"/>
          <w:szCs w:val="20"/>
        </w:rPr>
        <w:t>buto</w:t>
      </w:r>
      <w:r w:rsidRPr="000A540B">
        <w:rPr>
          <w:rFonts w:ascii="Times New Roman" w:hAnsi="Times New Roman"/>
          <w:sz w:val="24"/>
          <w:szCs w:val="20"/>
        </w:rPr>
        <w:t xml:space="preserve"> individualų turto vertinimą.</w:t>
      </w:r>
    </w:p>
    <w:p w14:paraId="3D33A8B0" w14:textId="0F975547" w:rsidR="00545365" w:rsidRPr="000A540B" w:rsidRDefault="00545365" w:rsidP="00545365">
      <w:pPr>
        <w:pStyle w:val="Betarp"/>
        <w:tabs>
          <w:tab w:val="left" w:pos="1560"/>
        </w:tabs>
        <w:ind w:firstLine="1296"/>
        <w:jc w:val="both"/>
        <w:rPr>
          <w:rFonts w:ascii="Times New Roman" w:hAnsi="Times New Roman"/>
          <w:b/>
          <w:sz w:val="24"/>
          <w:szCs w:val="24"/>
        </w:rPr>
      </w:pPr>
      <w:r w:rsidRPr="000A540B">
        <w:rPr>
          <w:rFonts w:ascii="Times New Roman" w:hAnsi="Times New Roman"/>
          <w:sz w:val="24"/>
          <w:szCs w:val="24"/>
        </w:rPr>
        <w:t>6</w:t>
      </w:r>
      <w:r w:rsidR="00D517E4" w:rsidRPr="000A540B">
        <w:rPr>
          <w:rFonts w:ascii="Times New Roman" w:hAnsi="Times New Roman"/>
          <w:sz w:val="24"/>
          <w:szCs w:val="24"/>
        </w:rPr>
        <w:t>1</w:t>
      </w:r>
      <w:r w:rsidRPr="000A540B">
        <w:rPr>
          <w:rFonts w:ascii="Times New Roman" w:hAnsi="Times New Roman"/>
          <w:sz w:val="24"/>
          <w:szCs w:val="24"/>
        </w:rPr>
        <w:t xml:space="preserve">. </w:t>
      </w:r>
      <w:r w:rsidR="00B422FB" w:rsidRPr="000A540B">
        <w:rPr>
          <w:rFonts w:ascii="Times New Roman" w:hAnsi="Times New Roman"/>
          <w:sz w:val="24"/>
          <w:szCs w:val="24"/>
        </w:rPr>
        <w:t>S</w:t>
      </w:r>
      <w:r w:rsidRPr="000A540B">
        <w:rPr>
          <w:rFonts w:ascii="Times New Roman" w:hAnsi="Times New Roman"/>
          <w:sz w:val="24"/>
          <w:szCs w:val="24"/>
        </w:rPr>
        <w:t>avivaldybės administracijos direktorius, atsižvelgdamas į komisijos sprendimą dėl derybas laimėjusi</w:t>
      </w:r>
      <w:r w:rsidR="00D517E4" w:rsidRPr="000A540B">
        <w:rPr>
          <w:rFonts w:ascii="Times New Roman" w:hAnsi="Times New Roman"/>
          <w:sz w:val="24"/>
          <w:szCs w:val="24"/>
        </w:rPr>
        <w:t>ų</w:t>
      </w:r>
      <w:r w:rsidRPr="000A540B">
        <w:rPr>
          <w:rFonts w:ascii="Times New Roman" w:hAnsi="Times New Roman"/>
          <w:sz w:val="24"/>
          <w:szCs w:val="24"/>
        </w:rPr>
        <w:t xml:space="preserve"> kandidat</w:t>
      </w:r>
      <w:r w:rsidR="00D517E4" w:rsidRPr="000A540B">
        <w:rPr>
          <w:rFonts w:ascii="Times New Roman" w:hAnsi="Times New Roman"/>
          <w:sz w:val="24"/>
          <w:szCs w:val="24"/>
        </w:rPr>
        <w:t>ų</w:t>
      </w:r>
      <w:r w:rsidRPr="000A540B">
        <w:rPr>
          <w:rFonts w:ascii="Times New Roman" w:hAnsi="Times New Roman"/>
          <w:sz w:val="24"/>
          <w:szCs w:val="24"/>
        </w:rPr>
        <w:t>, pateikia savivaldybės tarybai tvirtinti sprendimo dėl nekilnojam</w:t>
      </w:r>
      <w:r w:rsidR="00D517E4" w:rsidRPr="000A540B">
        <w:rPr>
          <w:rFonts w:ascii="Times New Roman" w:hAnsi="Times New Roman"/>
          <w:sz w:val="24"/>
          <w:szCs w:val="24"/>
        </w:rPr>
        <w:t>ų</w:t>
      </w:r>
      <w:r w:rsidRPr="000A540B">
        <w:rPr>
          <w:rFonts w:ascii="Times New Roman" w:hAnsi="Times New Roman"/>
          <w:sz w:val="24"/>
          <w:szCs w:val="24"/>
        </w:rPr>
        <w:t>j</w:t>
      </w:r>
      <w:r w:rsidR="00D517E4" w:rsidRPr="000A540B">
        <w:rPr>
          <w:rFonts w:ascii="Times New Roman" w:hAnsi="Times New Roman"/>
          <w:sz w:val="24"/>
          <w:szCs w:val="24"/>
        </w:rPr>
        <w:t>ų daiktų</w:t>
      </w:r>
      <w:r w:rsidRPr="000A540B">
        <w:rPr>
          <w:rFonts w:ascii="Times New Roman" w:hAnsi="Times New Roman"/>
          <w:sz w:val="24"/>
          <w:szCs w:val="24"/>
        </w:rPr>
        <w:t xml:space="preserve"> </w:t>
      </w:r>
      <w:r w:rsidR="00D517E4" w:rsidRPr="000A540B">
        <w:rPr>
          <w:rFonts w:ascii="Times New Roman" w:hAnsi="Times New Roman"/>
          <w:sz w:val="24"/>
          <w:szCs w:val="24"/>
        </w:rPr>
        <w:t>įsigijimo</w:t>
      </w:r>
      <w:r w:rsidRPr="000A540B">
        <w:rPr>
          <w:rFonts w:ascii="Times New Roman" w:hAnsi="Times New Roman"/>
          <w:sz w:val="24"/>
          <w:szCs w:val="24"/>
        </w:rPr>
        <w:t xml:space="preserve"> savivaldybės nuosavybėn projektą. </w:t>
      </w:r>
      <w:r w:rsidR="00B422FB" w:rsidRPr="000A540B">
        <w:rPr>
          <w:rFonts w:ascii="Times New Roman" w:hAnsi="Times New Roman"/>
          <w:sz w:val="24"/>
          <w:szCs w:val="24"/>
        </w:rPr>
        <w:t>S</w:t>
      </w:r>
      <w:r w:rsidRPr="000A540B">
        <w:rPr>
          <w:rFonts w:ascii="Times New Roman" w:hAnsi="Times New Roman"/>
          <w:sz w:val="24"/>
          <w:szCs w:val="24"/>
        </w:rPr>
        <w:t>avivaldybės administracijos direktorius per 3 darbo dienas nuo savivaldybės tarybos sprendimo įsigaliojimo</w:t>
      </w:r>
      <w:r w:rsidR="00D517E4" w:rsidRPr="000A540B">
        <w:rPr>
          <w:rFonts w:ascii="Times New Roman" w:hAnsi="Times New Roman"/>
          <w:sz w:val="24"/>
          <w:szCs w:val="24"/>
        </w:rPr>
        <w:t xml:space="preserve"> dienos</w:t>
      </w:r>
      <w:r w:rsidRPr="000A540B">
        <w:rPr>
          <w:rFonts w:ascii="Times New Roman" w:hAnsi="Times New Roman"/>
          <w:sz w:val="24"/>
          <w:szCs w:val="24"/>
        </w:rPr>
        <w:t xml:space="preserve"> derybas laimėjus</w:t>
      </w:r>
      <w:r w:rsidR="00D517E4" w:rsidRPr="000A540B">
        <w:rPr>
          <w:rFonts w:ascii="Times New Roman" w:hAnsi="Times New Roman"/>
          <w:sz w:val="24"/>
          <w:szCs w:val="24"/>
        </w:rPr>
        <w:t>iems</w:t>
      </w:r>
      <w:r w:rsidRPr="000A540B">
        <w:rPr>
          <w:rFonts w:ascii="Times New Roman" w:hAnsi="Times New Roman"/>
          <w:sz w:val="24"/>
          <w:szCs w:val="24"/>
        </w:rPr>
        <w:t xml:space="preserve"> kandidat</w:t>
      </w:r>
      <w:r w:rsidR="00D517E4" w:rsidRPr="000A540B">
        <w:rPr>
          <w:rFonts w:ascii="Times New Roman" w:hAnsi="Times New Roman"/>
          <w:sz w:val="24"/>
          <w:szCs w:val="24"/>
        </w:rPr>
        <w:t>ams</w:t>
      </w:r>
      <w:r w:rsidRPr="000A540B">
        <w:rPr>
          <w:rFonts w:ascii="Times New Roman" w:hAnsi="Times New Roman"/>
          <w:sz w:val="24"/>
          <w:szCs w:val="24"/>
        </w:rPr>
        <w:t xml:space="preserve"> išsiunčia kvietim</w:t>
      </w:r>
      <w:r w:rsidR="00D517E4" w:rsidRPr="000A540B">
        <w:rPr>
          <w:rFonts w:ascii="Times New Roman" w:hAnsi="Times New Roman"/>
          <w:sz w:val="24"/>
          <w:szCs w:val="24"/>
        </w:rPr>
        <w:t>us</w:t>
      </w:r>
      <w:r w:rsidRPr="000A540B">
        <w:rPr>
          <w:rFonts w:ascii="Times New Roman" w:hAnsi="Times New Roman"/>
          <w:sz w:val="24"/>
          <w:szCs w:val="24"/>
        </w:rPr>
        <w:t xml:space="preserve"> sudaryti </w:t>
      </w:r>
      <w:r w:rsidR="00B422FB" w:rsidRPr="000A540B">
        <w:rPr>
          <w:rFonts w:ascii="Times New Roman" w:hAnsi="Times New Roman"/>
          <w:sz w:val="24"/>
          <w:szCs w:val="20"/>
        </w:rPr>
        <w:t>pirkimo</w:t>
      </w:r>
      <w:r w:rsidR="00D517E4" w:rsidRPr="000A540B">
        <w:rPr>
          <w:rFonts w:ascii="Times New Roman" w:hAnsi="Times New Roman"/>
          <w:sz w:val="24"/>
          <w:szCs w:val="20"/>
        </w:rPr>
        <w:t xml:space="preserve"> ir </w:t>
      </w:r>
      <w:r w:rsidR="00B422FB" w:rsidRPr="000A540B">
        <w:rPr>
          <w:rFonts w:ascii="Times New Roman" w:hAnsi="Times New Roman"/>
          <w:sz w:val="24"/>
          <w:szCs w:val="20"/>
        </w:rPr>
        <w:t xml:space="preserve">pardavimo </w:t>
      </w:r>
      <w:r w:rsidRPr="000A540B">
        <w:rPr>
          <w:rFonts w:ascii="Times New Roman" w:hAnsi="Times New Roman"/>
          <w:sz w:val="24"/>
          <w:szCs w:val="24"/>
        </w:rPr>
        <w:t>sutart</w:t>
      </w:r>
      <w:r w:rsidR="00D517E4" w:rsidRPr="000A540B">
        <w:rPr>
          <w:rFonts w:ascii="Times New Roman" w:hAnsi="Times New Roman"/>
          <w:sz w:val="24"/>
          <w:szCs w:val="24"/>
        </w:rPr>
        <w:t>is</w:t>
      </w:r>
      <w:r w:rsidRPr="000A540B">
        <w:rPr>
          <w:rFonts w:ascii="Times New Roman" w:hAnsi="Times New Roman"/>
          <w:sz w:val="24"/>
          <w:szCs w:val="24"/>
        </w:rPr>
        <w:t>.</w:t>
      </w:r>
    </w:p>
    <w:p w14:paraId="01DB4DFE" w14:textId="4FEEE784"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2</w:t>
      </w:r>
      <w:r w:rsidR="00AD210D" w:rsidRPr="000A540B">
        <w:rPr>
          <w:rFonts w:ascii="Times New Roman" w:hAnsi="Times New Roman"/>
          <w:sz w:val="24"/>
          <w:szCs w:val="24"/>
        </w:rPr>
        <w:t xml:space="preserve">. Prieš pasirašydamas pirkimo ir </w:t>
      </w:r>
      <w:r w:rsidRPr="000A540B">
        <w:rPr>
          <w:rFonts w:ascii="Times New Roman" w:hAnsi="Times New Roman"/>
          <w:sz w:val="24"/>
          <w:szCs w:val="24"/>
        </w:rPr>
        <w:t xml:space="preserve">pardavimo sutartį, </w:t>
      </w:r>
      <w:r w:rsidR="00AD210D" w:rsidRPr="000A540B">
        <w:rPr>
          <w:rFonts w:ascii="Times New Roman" w:hAnsi="Times New Roman"/>
          <w:sz w:val="24"/>
          <w:szCs w:val="24"/>
        </w:rPr>
        <w:t>buto</w:t>
      </w:r>
      <w:r w:rsidRPr="000A540B">
        <w:rPr>
          <w:rFonts w:ascii="Times New Roman" w:hAnsi="Times New Roman"/>
          <w:sz w:val="24"/>
          <w:szCs w:val="24"/>
        </w:rPr>
        <w:t xml:space="preserve"> savininkas ar jo įgaliotas asmuo turi pateikti šiuos dokumentus:</w:t>
      </w:r>
    </w:p>
    <w:p w14:paraId="554BCBE2" w14:textId="172589A9"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2</w:t>
      </w:r>
      <w:r w:rsidRPr="000A540B">
        <w:rPr>
          <w:rFonts w:ascii="Times New Roman" w:hAnsi="Times New Roman"/>
          <w:sz w:val="24"/>
          <w:szCs w:val="24"/>
        </w:rPr>
        <w:t>.1. asmens dokumentą (pasą ar asmens tapatybės kortelę), juridinio asmens  registracijos pažymėjimą ir įstatus (juridiniai asmenys);</w:t>
      </w:r>
    </w:p>
    <w:p w14:paraId="57D9894D" w14:textId="3A76E4F5"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2</w:t>
      </w:r>
      <w:r w:rsidRPr="000A540B">
        <w:rPr>
          <w:rFonts w:ascii="Times New Roman" w:hAnsi="Times New Roman"/>
          <w:sz w:val="24"/>
          <w:szCs w:val="24"/>
        </w:rPr>
        <w:t xml:space="preserve">.2. </w:t>
      </w:r>
      <w:r w:rsidR="00AD210D" w:rsidRPr="000A540B">
        <w:rPr>
          <w:rFonts w:ascii="Times New Roman" w:hAnsi="Times New Roman"/>
          <w:sz w:val="24"/>
          <w:szCs w:val="24"/>
        </w:rPr>
        <w:t>buto</w:t>
      </w:r>
      <w:r w:rsidRPr="000A540B">
        <w:rPr>
          <w:rFonts w:ascii="Times New Roman" w:hAnsi="Times New Roman"/>
          <w:sz w:val="24"/>
          <w:szCs w:val="24"/>
        </w:rPr>
        <w:t xml:space="preserve"> teisinės registracijos dokumentus bei kadastro duomenų bylą;</w:t>
      </w:r>
    </w:p>
    <w:p w14:paraId="4F75248A" w14:textId="088979C2"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2</w:t>
      </w:r>
      <w:r w:rsidRPr="000A540B">
        <w:rPr>
          <w:rFonts w:ascii="Times New Roman" w:hAnsi="Times New Roman"/>
          <w:sz w:val="24"/>
          <w:szCs w:val="24"/>
        </w:rPr>
        <w:t>.3. pažym</w:t>
      </w:r>
      <w:r w:rsidR="00AD210D" w:rsidRPr="000A540B">
        <w:rPr>
          <w:rFonts w:ascii="Times New Roman" w:hAnsi="Times New Roman"/>
          <w:sz w:val="24"/>
          <w:szCs w:val="24"/>
        </w:rPr>
        <w:t>ą</w:t>
      </w:r>
      <w:r w:rsidRPr="000A540B">
        <w:rPr>
          <w:rFonts w:ascii="Times New Roman" w:hAnsi="Times New Roman"/>
          <w:sz w:val="24"/>
          <w:szCs w:val="24"/>
        </w:rPr>
        <w:t xml:space="preserve"> apie atsiskaitym</w:t>
      </w:r>
      <w:r w:rsidR="00812989" w:rsidRPr="000A540B">
        <w:rPr>
          <w:rFonts w:ascii="Times New Roman" w:hAnsi="Times New Roman"/>
          <w:sz w:val="24"/>
          <w:szCs w:val="24"/>
        </w:rPr>
        <w:t>us</w:t>
      </w:r>
      <w:r w:rsidRPr="000A540B">
        <w:rPr>
          <w:rFonts w:ascii="Times New Roman" w:hAnsi="Times New Roman"/>
          <w:sz w:val="24"/>
          <w:szCs w:val="24"/>
        </w:rPr>
        <w:t xml:space="preserve"> už komunalines paslaugas;</w:t>
      </w:r>
    </w:p>
    <w:p w14:paraId="5C07AC9B" w14:textId="79C75BC5"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2</w:t>
      </w:r>
      <w:r w:rsidRPr="000A540B">
        <w:rPr>
          <w:rFonts w:ascii="Times New Roman" w:hAnsi="Times New Roman"/>
          <w:sz w:val="24"/>
          <w:szCs w:val="24"/>
        </w:rPr>
        <w:t>.4. notaro arba įmonės vadovo patvirtintą</w:t>
      </w:r>
      <w:r w:rsidR="00AD210D" w:rsidRPr="000A540B">
        <w:rPr>
          <w:rFonts w:ascii="Times New Roman" w:hAnsi="Times New Roman"/>
          <w:sz w:val="24"/>
          <w:szCs w:val="24"/>
        </w:rPr>
        <w:t xml:space="preserve"> įgaliojimą, jeigu buto pirkimo ir </w:t>
      </w:r>
      <w:r w:rsidRPr="000A540B">
        <w:rPr>
          <w:rFonts w:ascii="Times New Roman" w:hAnsi="Times New Roman"/>
          <w:sz w:val="24"/>
          <w:szCs w:val="24"/>
        </w:rPr>
        <w:t>pardavimo sutartį pasirašo ne buto savininkas;</w:t>
      </w:r>
    </w:p>
    <w:p w14:paraId="2D75946C" w14:textId="5C669F23"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2</w:t>
      </w:r>
      <w:r w:rsidRPr="000A540B">
        <w:rPr>
          <w:rFonts w:ascii="Times New Roman" w:hAnsi="Times New Roman"/>
          <w:sz w:val="24"/>
          <w:szCs w:val="24"/>
        </w:rPr>
        <w:t>.5. buto energinio naudingumo sertifikatą.</w:t>
      </w:r>
    </w:p>
    <w:p w14:paraId="12CBAC1C" w14:textId="70D0F495"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3</w:t>
      </w:r>
      <w:r w:rsidRPr="000A540B">
        <w:rPr>
          <w:rFonts w:ascii="Times New Roman" w:hAnsi="Times New Roman"/>
          <w:sz w:val="24"/>
          <w:szCs w:val="24"/>
        </w:rPr>
        <w:t xml:space="preserve">. Pageidaujama </w:t>
      </w:r>
      <w:r w:rsidR="00812989" w:rsidRPr="000A540B">
        <w:rPr>
          <w:rFonts w:ascii="Times New Roman" w:hAnsi="Times New Roman"/>
          <w:sz w:val="24"/>
          <w:szCs w:val="20"/>
        </w:rPr>
        <w:t>pirkimo</w:t>
      </w:r>
      <w:r w:rsidR="00AD210D" w:rsidRPr="000A540B">
        <w:rPr>
          <w:rFonts w:ascii="Times New Roman" w:hAnsi="Times New Roman"/>
          <w:sz w:val="24"/>
          <w:szCs w:val="20"/>
        </w:rPr>
        <w:t xml:space="preserve"> ir </w:t>
      </w:r>
      <w:r w:rsidR="00812989" w:rsidRPr="000A540B">
        <w:rPr>
          <w:rFonts w:ascii="Times New Roman" w:hAnsi="Times New Roman"/>
          <w:sz w:val="24"/>
          <w:szCs w:val="20"/>
        </w:rPr>
        <w:t xml:space="preserve">pardavimo </w:t>
      </w:r>
      <w:r w:rsidRPr="000A540B">
        <w:rPr>
          <w:rFonts w:ascii="Times New Roman" w:hAnsi="Times New Roman"/>
          <w:sz w:val="24"/>
          <w:szCs w:val="24"/>
        </w:rPr>
        <w:t>sutarties sudarymo data iki 202</w:t>
      </w:r>
      <w:r w:rsidR="00812989" w:rsidRPr="000A540B">
        <w:rPr>
          <w:rFonts w:ascii="Times New Roman" w:hAnsi="Times New Roman"/>
          <w:sz w:val="24"/>
          <w:szCs w:val="24"/>
        </w:rPr>
        <w:t>1</w:t>
      </w:r>
      <w:r w:rsidRPr="000A540B">
        <w:rPr>
          <w:rFonts w:ascii="Times New Roman" w:hAnsi="Times New Roman"/>
          <w:sz w:val="24"/>
          <w:szCs w:val="24"/>
        </w:rPr>
        <w:t xml:space="preserve"> m. </w:t>
      </w:r>
      <w:r w:rsidR="00636EF6" w:rsidRPr="000A540B">
        <w:rPr>
          <w:rFonts w:ascii="Times New Roman" w:hAnsi="Times New Roman"/>
          <w:sz w:val="24"/>
          <w:szCs w:val="24"/>
        </w:rPr>
        <w:t>gruodžio</w:t>
      </w:r>
      <w:r w:rsidRPr="000A540B">
        <w:rPr>
          <w:rFonts w:ascii="Times New Roman" w:hAnsi="Times New Roman"/>
          <w:sz w:val="24"/>
          <w:szCs w:val="24"/>
        </w:rPr>
        <w:t xml:space="preserve"> 3</w:t>
      </w:r>
      <w:r w:rsidR="00AD210D" w:rsidRPr="000A540B">
        <w:rPr>
          <w:rFonts w:ascii="Times New Roman" w:hAnsi="Times New Roman"/>
          <w:sz w:val="24"/>
          <w:szCs w:val="24"/>
        </w:rPr>
        <w:t>1</w:t>
      </w:r>
      <w:r w:rsidRPr="000A540B">
        <w:rPr>
          <w:rFonts w:ascii="Times New Roman" w:hAnsi="Times New Roman"/>
          <w:sz w:val="24"/>
          <w:szCs w:val="24"/>
        </w:rPr>
        <w:t xml:space="preserve"> d.</w:t>
      </w:r>
    </w:p>
    <w:p w14:paraId="2A965C7B" w14:textId="4B317160"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4</w:t>
      </w:r>
      <w:r w:rsidRPr="000A540B">
        <w:rPr>
          <w:rFonts w:ascii="Times New Roman" w:hAnsi="Times New Roman"/>
          <w:sz w:val="24"/>
          <w:szCs w:val="24"/>
        </w:rPr>
        <w:t>. Buto pirkimo kaina nėra konfidenciali ir gali būti skelbiama.</w:t>
      </w:r>
    </w:p>
    <w:p w14:paraId="656697E6" w14:textId="1BDDBA5C"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5</w:t>
      </w:r>
      <w:r w:rsidR="001B6FAA" w:rsidRPr="000A540B">
        <w:rPr>
          <w:rFonts w:ascii="Times New Roman" w:hAnsi="Times New Roman"/>
          <w:sz w:val="24"/>
          <w:szCs w:val="24"/>
        </w:rPr>
        <w:t xml:space="preserve">. Pirkimo ir </w:t>
      </w:r>
      <w:r w:rsidRPr="000A540B">
        <w:rPr>
          <w:rFonts w:ascii="Times New Roman" w:hAnsi="Times New Roman"/>
          <w:sz w:val="24"/>
          <w:szCs w:val="24"/>
        </w:rPr>
        <w:t>pardavimo sutartis laikoma sudaryta, kai ji pasirašyta abiejų sandorio šalių, patvirtinta notaro ir įregistruota Nekilnojamojo turto registre.</w:t>
      </w:r>
    </w:p>
    <w:p w14:paraId="2BDE3BC1" w14:textId="46FB965E"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6</w:t>
      </w:r>
      <w:r w:rsidRPr="000A540B">
        <w:rPr>
          <w:rFonts w:ascii="Times New Roman" w:hAnsi="Times New Roman"/>
          <w:sz w:val="24"/>
          <w:szCs w:val="24"/>
        </w:rPr>
        <w:t>. Visi ginčai sprendžiami šalių susitarimu. Neišsprendus ginčo nustatyta tvarka, kreipiamasi į teismą.</w:t>
      </w:r>
    </w:p>
    <w:p w14:paraId="07A735DB" w14:textId="19C88D23" w:rsidR="00545365" w:rsidRPr="000A540B" w:rsidRDefault="00545365" w:rsidP="00545365">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w:t>
      </w:r>
      <w:r w:rsidR="00D517E4" w:rsidRPr="000A540B">
        <w:rPr>
          <w:rFonts w:ascii="Times New Roman" w:hAnsi="Times New Roman"/>
          <w:sz w:val="24"/>
          <w:szCs w:val="24"/>
        </w:rPr>
        <w:t>7</w:t>
      </w:r>
      <w:r w:rsidR="001B6FAA" w:rsidRPr="000A540B">
        <w:rPr>
          <w:rFonts w:ascii="Times New Roman" w:hAnsi="Times New Roman"/>
          <w:sz w:val="24"/>
          <w:szCs w:val="24"/>
        </w:rPr>
        <w:t xml:space="preserve">. Pirkimo ir </w:t>
      </w:r>
      <w:r w:rsidRPr="000A540B">
        <w:rPr>
          <w:rFonts w:ascii="Times New Roman" w:hAnsi="Times New Roman"/>
          <w:sz w:val="24"/>
          <w:szCs w:val="24"/>
        </w:rPr>
        <w:t xml:space="preserve">pardavimo sutarties sudarymo išlaidas apmoka </w:t>
      </w:r>
      <w:r w:rsidR="00812989" w:rsidRPr="000A540B">
        <w:rPr>
          <w:rFonts w:ascii="Times New Roman" w:hAnsi="Times New Roman"/>
          <w:sz w:val="24"/>
          <w:szCs w:val="24"/>
        </w:rPr>
        <w:t>perkančioji organizacija</w:t>
      </w:r>
      <w:r w:rsidRPr="000A540B">
        <w:rPr>
          <w:rFonts w:ascii="Times New Roman" w:hAnsi="Times New Roman"/>
          <w:sz w:val="24"/>
          <w:szCs w:val="24"/>
        </w:rPr>
        <w:t xml:space="preserve">. </w:t>
      </w:r>
    </w:p>
    <w:p w14:paraId="3B8E3B24" w14:textId="5FA20B43" w:rsidR="00545365" w:rsidRPr="000A540B" w:rsidRDefault="00D517E4" w:rsidP="00812989">
      <w:pPr>
        <w:pStyle w:val="Betarp"/>
        <w:tabs>
          <w:tab w:val="left" w:pos="1560"/>
        </w:tabs>
        <w:ind w:firstLine="1296"/>
        <w:jc w:val="both"/>
        <w:rPr>
          <w:rFonts w:ascii="Times New Roman" w:hAnsi="Times New Roman"/>
          <w:sz w:val="24"/>
          <w:szCs w:val="24"/>
        </w:rPr>
      </w:pPr>
      <w:r w:rsidRPr="000A540B">
        <w:rPr>
          <w:rFonts w:ascii="Times New Roman" w:hAnsi="Times New Roman"/>
          <w:sz w:val="24"/>
          <w:szCs w:val="24"/>
        </w:rPr>
        <w:t>68</w:t>
      </w:r>
      <w:r w:rsidR="00545365" w:rsidRPr="000A540B">
        <w:rPr>
          <w:rFonts w:ascii="Times New Roman" w:hAnsi="Times New Roman"/>
          <w:sz w:val="24"/>
          <w:szCs w:val="24"/>
        </w:rPr>
        <w:t>. Pinigai už nupirkt</w:t>
      </w:r>
      <w:r w:rsidR="00812989" w:rsidRPr="000A540B">
        <w:rPr>
          <w:rFonts w:ascii="Times New Roman" w:hAnsi="Times New Roman"/>
          <w:sz w:val="24"/>
          <w:szCs w:val="24"/>
        </w:rPr>
        <w:t>u</w:t>
      </w:r>
      <w:r w:rsidR="00545365" w:rsidRPr="000A540B">
        <w:rPr>
          <w:rFonts w:ascii="Times New Roman" w:hAnsi="Times New Roman"/>
          <w:sz w:val="24"/>
          <w:szCs w:val="24"/>
        </w:rPr>
        <w:t xml:space="preserve">s </w:t>
      </w:r>
      <w:r w:rsidR="00812989" w:rsidRPr="000A540B">
        <w:rPr>
          <w:rFonts w:ascii="Times New Roman" w:hAnsi="Times New Roman"/>
          <w:sz w:val="24"/>
          <w:szCs w:val="24"/>
        </w:rPr>
        <w:t xml:space="preserve">butus </w:t>
      </w:r>
      <w:r w:rsidR="00545365" w:rsidRPr="000A540B">
        <w:rPr>
          <w:rFonts w:ascii="Times New Roman" w:hAnsi="Times New Roman"/>
          <w:sz w:val="24"/>
          <w:szCs w:val="24"/>
        </w:rPr>
        <w:t>pervedami į nurodytą sąs</w:t>
      </w:r>
      <w:r w:rsidR="001B6FAA" w:rsidRPr="000A540B">
        <w:rPr>
          <w:rFonts w:ascii="Times New Roman" w:hAnsi="Times New Roman"/>
          <w:sz w:val="24"/>
          <w:szCs w:val="24"/>
        </w:rPr>
        <w:t xml:space="preserve">kaitą per 30 dienų nuo pirkimo ir </w:t>
      </w:r>
      <w:r w:rsidR="00545365" w:rsidRPr="000A540B">
        <w:rPr>
          <w:rFonts w:ascii="Times New Roman" w:hAnsi="Times New Roman"/>
          <w:sz w:val="24"/>
          <w:szCs w:val="24"/>
        </w:rPr>
        <w:t>pardavimo sutarties pasirašymo</w:t>
      </w:r>
      <w:r w:rsidR="001B6FAA" w:rsidRPr="000A540B">
        <w:rPr>
          <w:rFonts w:ascii="Times New Roman" w:hAnsi="Times New Roman"/>
          <w:sz w:val="24"/>
          <w:szCs w:val="24"/>
        </w:rPr>
        <w:t xml:space="preserve"> dienos</w:t>
      </w:r>
      <w:r w:rsidR="00545365" w:rsidRPr="000A540B">
        <w:rPr>
          <w:rFonts w:ascii="Times New Roman" w:hAnsi="Times New Roman"/>
          <w:sz w:val="24"/>
          <w:szCs w:val="24"/>
        </w:rPr>
        <w:t>.</w:t>
      </w:r>
    </w:p>
    <w:p w14:paraId="5A7FA6CC" w14:textId="77777777" w:rsidR="00545365" w:rsidRPr="000A540B" w:rsidRDefault="00545365" w:rsidP="00545365">
      <w:pPr>
        <w:pStyle w:val="Pagrindinistekstas"/>
        <w:spacing w:after="0"/>
        <w:jc w:val="center"/>
        <w:rPr>
          <w:rFonts w:ascii="Times New Roman" w:hAnsi="Times New Roman"/>
          <w:szCs w:val="24"/>
        </w:rPr>
      </w:pPr>
      <w:r w:rsidRPr="000A540B">
        <w:rPr>
          <w:rFonts w:ascii="Times New Roman" w:hAnsi="Times New Roman"/>
          <w:szCs w:val="24"/>
        </w:rPr>
        <w:t>__________________________</w:t>
      </w:r>
    </w:p>
    <w:p w14:paraId="6E2ECE54" w14:textId="77777777" w:rsidR="00545365" w:rsidRPr="000A540B" w:rsidRDefault="00545365" w:rsidP="00545365">
      <w:pPr>
        <w:rPr>
          <w:rFonts w:ascii="Times New Roman" w:hAnsi="Times New Roman"/>
          <w:szCs w:val="24"/>
        </w:rPr>
      </w:pPr>
      <w:r w:rsidRPr="000A540B">
        <w:rPr>
          <w:rFonts w:ascii="Times New Roman" w:hAnsi="Times New Roman"/>
          <w:szCs w:val="24"/>
        </w:rPr>
        <w:br w:type="page"/>
      </w:r>
    </w:p>
    <w:p w14:paraId="14AE4DC7" w14:textId="77777777" w:rsidR="00545365" w:rsidRPr="000A540B" w:rsidRDefault="00545365" w:rsidP="00545365">
      <w:pPr>
        <w:ind w:left="6480"/>
        <w:jc w:val="both"/>
        <w:rPr>
          <w:rFonts w:ascii="Times New Roman" w:hAnsi="Times New Roman"/>
          <w:szCs w:val="24"/>
        </w:rPr>
      </w:pPr>
      <w:r w:rsidRPr="000A540B">
        <w:rPr>
          <w:rFonts w:ascii="Times New Roman" w:hAnsi="Times New Roman"/>
          <w:szCs w:val="24"/>
        </w:rPr>
        <w:t xml:space="preserve">Butų pirkimo skelbiamų derybų būdu sąlygų aprašo </w:t>
      </w:r>
    </w:p>
    <w:p w14:paraId="7DEA7613" w14:textId="77777777" w:rsidR="00545365" w:rsidRPr="000A540B" w:rsidRDefault="00545365" w:rsidP="00545365">
      <w:pPr>
        <w:ind w:left="6480"/>
        <w:jc w:val="both"/>
        <w:rPr>
          <w:rFonts w:ascii="Times New Roman" w:hAnsi="Times New Roman"/>
          <w:szCs w:val="24"/>
        </w:rPr>
      </w:pPr>
      <w:r w:rsidRPr="000A540B">
        <w:rPr>
          <w:rFonts w:ascii="Times New Roman" w:hAnsi="Times New Roman"/>
          <w:szCs w:val="24"/>
        </w:rPr>
        <w:t>1 priedas</w:t>
      </w:r>
    </w:p>
    <w:p w14:paraId="26C0AC3E" w14:textId="77777777" w:rsidR="00545365" w:rsidRPr="000A540B" w:rsidRDefault="00545365" w:rsidP="00545365">
      <w:pPr>
        <w:ind w:left="6480"/>
        <w:jc w:val="both"/>
        <w:rPr>
          <w:rFonts w:ascii="Times New Roman" w:hAnsi="Times New Roman"/>
          <w:szCs w:val="24"/>
        </w:rPr>
      </w:pPr>
    </w:p>
    <w:p w14:paraId="489C8B62" w14:textId="77777777" w:rsidR="00545365" w:rsidRPr="000A540B" w:rsidRDefault="00545365" w:rsidP="00545365">
      <w:pPr>
        <w:jc w:val="center"/>
        <w:rPr>
          <w:rFonts w:ascii="Times New Roman" w:hAnsi="Times New Roman"/>
          <w:b/>
          <w:szCs w:val="24"/>
          <w:lang w:eastAsia="en-US"/>
        </w:rPr>
      </w:pPr>
      <w:r w:rsidRPr="000A540B">
        <w:rPr>
          <w:rFonts w:ascii="Times New Roman" w:hAnsi="Times New Roman"/>
          <w:b/>
          <w:szCs w:val="24"/>
          <w:lang w:eastAsia="en-US"/>
        </w:rPr>
        <w:t>(Pasiūlymo dalyvauti derybose forma)</w:t>
      </w:r>
    </w:p>
    <w:p w14:paraId="389C05AB" w14:textId="77777777" w:rsidR="00545365" w:rsidRPr="000A540B" w:rsidRDefault="00545365" w:rsidP="00545365">
      <w:pPr>
        <w:jc w:val="center"/>
        <w:rPr>
          <w:rFonts w:ascii="Times New Roman" w:hAnsi="Times New Roman"/>
          <w:b/>
          <w:szCs w:val="24"/>
          <w:lang w:eastAsia="en-US"/>
        </w:rPr>
      </w:pPr>
    </w:p>
    <w:p w14:paraId="54924D82" w14:textId="77777777" w:rsidR="00545365" w:rsidRPr="000A540B" w:rsidRDefault="00545365" w:rsidP="00545365">
      <w:pPr>
        <w:jc w:val="center"/>
        <w:rPr>
          <w:rFonts w:ascii="Times New Roman" w:hAnsi="Times New Roman"/>
          <w:b/>
          <w:szCs w:val="24"/>
          <w:lang w:eastAsia="en-US"/>
        </w:rPr>
      </w:pPr>
    </w:p>
    <w:p w14:paraId="0BB44CA5"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1EED164F" w14:textId="77777777" w:rsidR="00545365" w:rsidRPr="000A540B" w:rsidRDefault="00545365" w:rsidP="00545365">
      <w:pPr>
        <w:jc w:val="center"/>
        <w:rPr>
          <w:rFonts w:ascii="Times New Roman" w:hAnsi="Times New Roman"/>
          <w:szCs w:val="24"/>
        </w:rPr>
      </w:pPr>
      <w:r w:rsidRPr="000A540B">
        <w:rPr>
          <w:rFonts w:ascii="Times New Roman" w:hAnsi="Times New Roman"/>
          <w:szCs w:val="24"/>
          <w:vertAlign w:val="superscript"/>
        </w:rPr>
        <w:t>(kandidato rekvizitai – vardas, pavardė, asmens kodas arba juridinio asmens pavadinimas, kodas)</w:t>
      </w:r>
    </w:p>
    <w:p w14:paraId="087D894D" w14:textId="77777777" w:rsidR="00545365" w:rsidRPr="000A540B" w:rsidRDefault="00545365" w:rsidP="00545365">
      <w:pPr>
        <w:jc w:val="center"/>
        <w:rPr>
          <w:rFonts w:ascii="Times New Roman" w:hAnsi="Times New Roman"/>
          <w:szCs w:val="24"/>
        </w:rPr>
      </w:pPr>
    </w:p>
    <w:p w14:paraId="53091614" w14:textId="77777777" w:rsidR="00545365" w:rsidRPr="000A540B" w:rsidRDefault="00545365" w:rsidP="00545365">
      <w:pPr>
        <w:jc w:val="center"/>
        <w:rPr>
          <w:rFonts w:ascii="Times New Roman" w:hAnsi="Times New Roman"/>
          <w:szCs w:val="24"/>
          <w:vertAlign w:val="superscript"/>
        </w:rPr>
      </w:pPr>
      <w:r w:rsidRPr="000A540B">
        <w:rPr>
          <w:rFonts w:ascii="Times New Roman" w:hAnsi="Times New Roman"/>
          <w:szCs w:val="24"/>
        </w:rPr>
        <w:t>________________________________________________________________________________</w:t>
      </w:r>
      <w:r w:rsidRPr="000A540B">
        <w:rPr>
          <w:rFonts w:ascii="Times New Roman" w:hAnsi="Times New Roman"/>
          <w:szCs w:val="24"/>
          <w:vertAlign w:val="superscript"/>
        </w:rPr>
        <w:t xml:space="preserve"> (adresas, telefonas, faksas, el. pašto adresas)</w:t>
      </w:r>
    </w:p>
    <w:p w14:paraId="1EA0E591" w14:textId="77777777" w:rsidR="00545365" w:rsidRPr="000A540B" w:rsidRDefault="00545365" w:rsidP="00545365">
      <w:pPr>
        <w:rPr>
          <w:rFonts w:ascii="Times New Roman" w:hAnsi="Times New Roman"/>
          <w:szCs w:val="24"/>
        </w:rPr>
      </w:pPr>
    </w:p>
    <w:p w14:paraId="1D93BF86"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482734F9" w14:textId="77777777" w:rsidR="00545365" w:rsidRPr="000A540B" w:rsidRDefault="00545365" w:rsidP="00545365">
      <w:pPr>
        <w:rPr>
          <w:rFonts w:ascii="Times New Roman" w:hAnsi="Times New Roman"/>
          <w:szCs w:val="24"/>
          <w:lang w:eastAsia="en-US"/>
        </w:rPr>
      </w:pPr>
    </w:p>
    <w:p w14:paraId="2327FE43"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Butų pirkimo komisijai</w:t>
      </w:r>
    </w:p>
    <w:p w14:paraId="505226F5" w14:textId="77777777" w:rsidR="00545365" w:rsidRPr="000A540B" w:rsidRDefault="00545365" w:rsidP="00545365">
      <w:pPr>
        <w:rPr>
          <w:rFonts w:ascii="Times New Roman" w:hAnsi="Times New Roman"/>
          <w:szCs w:val="24"/>
          <w:lang w:eastAsia="en-US"/>
        </w:rPr>
      </w:pPr>
    </w:p>
    <w:p w14:paraId="7AAD5DF1" w14:textId="77777777" w:rsidR="00545365" w:rsidRPr="000A540B" w:rsidRDefault="00545365" w:rsidP="00545365">
      <w:pPr>
        <w:jc w:val="center"/>
        <w:rPr>
          <w:rFonts w:ascii="Times New Roman" w:hAnsi="Times New Roman"/>
          <w:b/>
          <w:szCs w:val="24"/>
          <w:lang w:eastAsia="en-US"/>
        </w:rPr>
      </w:pPr>
      <w:r w:rsidRPr="000A540B">
        <w:rPr>
          <w:rFonts w:ascii="Times New Roman" w:hAnsi="Times New Roman"/>
          <w:b/>
          <w:szCs w:val="24"/>
          <w:lang w:eastAsia="en-US"/>
        </w:rPr>
        <w:t>PASIŪLYMAS</w:t>
      </w:r>
    </w:p>
    <w:p w14:paraId="67F9D7B1" w14:textId="77777777" w:rsidR="00545365" w:rsidRPr="000A540B" w:rsidRDefault="00545365" w:rsidP="00545365">
      <w:pPr>
        <w:jc w:val="center"/>
        <w:rPr>
          <w:rFonts w:ascii="Times New Roman" w:hAnsi="Times New Roman"/>
          <w:b/>
          <w:szCs w:val="24"/>
        </w:rPr>
      </w:pPr>
      <w:r w:rsidRPr="000A540B">
        <w:rPr>
          <w:rFonts w:ascii="Times New Roman" w:hAnsi="Times New Roman"/>
          <w:b/>
          <w:szCs w:val="24"/>
        </w:rPr>
        <w:t>DALYVAUTI DERYBOSE</w:t>
      </w:r>
    </w:p>
    <w:p w14:paraId="76D485ED"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_________________</w:t>
      </w:r>
    </w:p>
    <w:p w14:paraId="5222D320" w14:textId="77777777" w:rsidR="00545365" w:rsidRPr="000A540B" w:rsidRDefault="00545365" w:rsidP="00545365">
      <w:pPr>
        <w:jc w:val="center"/>
        <w:rPr>
          <w:rFonts w:ascii="Times New Roman" w:hAnsi="Times New Roman"/>
          <w:szCs w:val="24"/>
          <w:vertAlign w:val="superscript"/>
        </w:rPr>
      </w:pPr>
      <w:r w:rsidRPr="000A540B">
        <w:rPr>
          <w:rFonts w:ascii="Times New Roman" w:hAnsi="Times New Roman"/>
          <w:szCs w:val="24"/>
          <w:vertAlign w:val="superscript"/>
        </w:rPr>
        <w:t>(data)</w:t>
      </w:r>
    </w:p>
    <w:p w14:paraId="1D0A608C" w14:textId="77777777" w:rsidR="00545365" w:rsidRPr="000A540B" w:rsidRDefault="00545365" w:rsidP="00545365">
      <w:pPr>
        <w:jc w:val="center"/>
        <w:rPr>
          <w:rFonts w:ascii="Times New Roman" w:hAnsi="Times New Roman"/>
          <w:szCs w:val="24"/>
          <w:vertAlign w:val="superscript"/>
        </w:rPr>
      </w:pPr>
    </w:p>
    <w:p w14:paraId="3226A03F" w14:textId="77777777" w:rsidR="00545365" w:rsidRPr="000A540B" w:rsidRDefault="00545365" w:rsidP="00545365">
      <w:pPr>
        <w:ind w:firstLine="1298"/>
        <w:rPr>
          <w:rFonts w:ascii="Times New Roman" w:hAnsi="Times New Roman"/>
          <w:b/>
          <w:szCs w:val="24"/>
        </w:rPr>
      </w:pPr>
      <w:r w:rsidRPr="000A540B">
        <w:rPr>
          <w:rFonts w:ascii="Times New Roman" w:hAnsi="Times New Roman"/>
          <w:b/>
          <w:szCs w:val="24"/>
        </w:rPr>
        <w:t>Parduodamo buto rekvizitai</w:t>
      </w:r>
    </w:p>
    <w:p w14:paraId="0EDE4C02" w14:textId="77777777" w:rsidR="00545365" w:rsidRPr="000A540B" w:rsidRDefault="00545365" w:rsidP="00545365">
      <w:pPr>
        <w:rPr>
          <w:rFonts w:ascii="Times New Roman" w:hAnsi="Times New Roman"/>
          <w:b/>
          <w:szCs w:val="24"/>
        </w:rPr>
      </w:pPr>
    </w:p>
    <w:p w14:paraId="0116A845" w14:textId="73392984" w:rsidR="00545365" w:rsidRPr="000A540B" w:rsidRDefault="00545365" w:rsidP="00545365">
      <w:pPr>
        <w:ind w:firstLine="1298"/>
        <w:rPr>
          <w:rFonts w:ascii="Times New Roman" w:hAnsi="Times New Roman"/>
          <w:szCs w:val="24"/>
          <w:vertAlign w:val="superscript"/>
        </w:rPr>
      </w:pPr>
      <w:r w:rsidRPr="000A540B">
        <w:rPr>
          <w:rFonts w:ascii="Times New Roman" w:hAnsi="Times New Roman"/>
          <w:b/>
          <w:szCs w:val="24"/>
        </w:rPr>
        <w:t xml:space="preserve">Adresas </w:t>
      </w:r>
      <w:r w:rsidRPr="000A540B">
        <w:rPr>
          <w:rFonts w:ascii="Times New Roman" w:hAnsi="Times New Roman"/>
          <w:szCs w:val="24"/>
        </w:rPr>
        <w:t>______________________________</w:t>
      </w:r>
      <w:r w:rsidR="0042338B" w:rsidRPr="000A540B">
        <w:rPr>
          <w:rFonts w:ascii="Times New Roman" w:hAnsi="Times New Roman"/>
          <w:szCs w:val="24"/>
        </w:rPr>
        <w:t>_______________________________.</w:t>
      </w:r>
    </w:p>
    <w:p w14:paraId="5D4213BD" w14:textId="77777777" w:rsidR="00545365" w:rsidRPr="000A540B" w:rsidRDefault="00545365" w:rsidP="00545365">
      <w:pPr>
        <w:rPr>
          <w:rFonts w:ascii="Times New Roman" w:hAnsi="Times New Roman"/>
          <w:szCs w:val="24"/>
          <w:vertAlign w:val="superscript"/>
        </w:rPr>
      </w:pPr>
    </w:p>
    <w:tbl>
      <w:tblPr>
        <w:tblW w:w="0" w:type="auto"/>
        <w:tblInd w:w="108" w:type="dxa"/>
        <w:tblLook w:val="04A0" w:firstRow="1" w:lastRow="0" w:firstColumn="1" w:lastColumn="0" w:noHBand="0" w:noVBand="1"/>
      </w:tblPr>
      <w:tblGrid>
        <w:gridCol w:w="6587"/>
        <w:gridCol w:w="2933"/>
      </w:tblGrid>
      <w:tr w:rsidR="00545365" w:rsidRPr="000A540B" w14:paraId="49BE1E5A" w14:textId="77777777" w:rsidTr="00545365">
        <w:tc>
          <w:tcPr>
            <w:tcW w:w="6663" w:type="dxa"/>
            <w:tcBorders>
              <w:top w:val="single" w:sz="4" w:space="0" w:color="auto"/>
              <w:left w:val="single" w:sz="4" w:space="0" w:color="auto"/>
              <w:bottom w:val="single" w:sz="4" w:space="0" w:color="auto"/>
              <w:right w:val="single" w:sz="4" w:space="0" w:color="auto"/>
            </w:tcBorders>
          </w:tcPr>
          <w:p w14:paraId="4AFC2E19"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Bendras naudingas plotas (m</w:t>
            </w:r>
            <w:r w:rsidRPr="000A540B">
              <w:rPr>
                <w:rFonts w:ascii="Times New Roman" w:hAnsi="Times New Roman"/>
                <w:szCs w:val="24"/>
                <w:vertAlign w:val="superscript"/>
                <w:lang w:eastAsia="en-US"/>
              </w:rPr>
              <w:t>2</w:t>
            </w:r>
            <w:r w:rsidRPr="000A540B">
              <w:rPr>
                <w:rFonts w:ascii="Times New Roman" w:hAnsi="Times New Roman"/>
                <w:szCs w:val="24"/>
                <w:lang w:eastAsia="en-US"/>
              </w:rPr>
              <w:t>)</w:t>
            </w:r>
          </w:p>
          <w:p w14:paraId="478164BA"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A01FFC6" w14:textId="77777777" w:rsidR="00545365" w:rsidRPr="000A540B" w:rsidRDefault="00545365" w:rsidP="00545365">
            <w:pPr>
              <w:rPr>
                <w:rFonts w:ascii="Times New Roman" w:hAnsi="Times New Roman"/>
                <w:szCs w:val="24"/>
                <w:lang w:eastAsia="en-US"/>
              </w:rPr>
            </w:pPr>
          </w:p>
        </w:tc>
      </w:tr>
      <w:tr w:rsidR="00545365" w:rsidRPr="000A540B" w14:paraId="30C5EA3E" w14:textId="77777777" w:rsidTr="00545365">
        <w:tc>
          <w:tcPr>
            <w:tcW w:w="6663" w:type="dxa"/>
            <w:tcBorders>
              <w:top w:val="single" w:sz="4" w:space="0" w:color="auto"/>
              <w:left w:val="single" w:sz="4" w:space="0" w:color="auto"/>
              <w:bottom w:val="single" w:sz="4" w:space="0" w:color="auto"/>
              <w:right w:val="single" w:sz="4" w:space="0" w:color="auto"/>
            </w:tcBorders>
          </w:tcPr>
          <w:p w14:paraId="1D9F5138"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Kambarių skaičius</w:t>
            </w:r>
          </w:p>
          <w:p w14:paraId="03FB81C0"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AD6343" w14:textId="77777777" w:rsidR="00545365" w:rsidRPr="000A540B" w:rsidRDefault="00545365" w:rsidP="00545365">
            <w:pPr>
              <w:rPr>
                <w:rFonts w:ascii="Times New Roman" w:hAnsi="Times New Roman"/>
                <w:szCs w:val="24"/>
                <w:lang w:eastAsia="en-US"/>
              </w:rPr>
            </w:pPr>
          </w:p>
        </w:tc>
      </w:tr>
      <w:tr w:rsidR="00545365" w:rsidRPr="000A540B" w14:paraId="0E14DA6D" w14:textId="77777777" w:rsidTr="00545365">
        <w:tc>
          <w:tcPr>
            <w:tcW w:w="6663" w:type="dxa"/>
            <w:tcBorders>
              <w:top w:val="single" w:sz="4" w:space="0" w:color="auto"/>
              <w:left w:val="single" w:sz="4" w:space="0" w:color="auto"/>
              <w:bottom w:val="single" w:sz="4" w:space="0" w:color="auto"/>
              <w:right w:val="single" w:sz="4" w:space="0" w:color="auto"/>
            </w:tcBorders>
          </w:tcPr>
          <w:p w14:paraId="33B80B64"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Aukštas</w:t>
            </w:r>
          </w:p>
          <w:p w14:paraId="3699BE04"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31B6C41" w14:textId="77777777" w:rsidR="00545365" w:rsidRPr="000A540B" w:rsidRDefault="00545365" w:rsidP="00545365">
            <w:pPr>
              <w:rPr>
                <w:rFonts w:ascii="Times New Roman" w:hAnsi="Times New Roman"/>
                <w:szCs w:val="24"/>
                <w:lang w:eastAsia="en-US"/>
              </w:rPr>
            </w:pPr>
          </w:p>
        </w:tc>
      </w:tr>
      <w:tr w:rsidR="00545365" w:rsidRPr="000A540B" w14:paraId="7156D9B7" w14:textId="77777777" w:rsidTr="00545365">
        <w:tc>
          <w:tcPr>
            <w:tcW w:w="6663" w:type="dxa"/>
            <w:tcBorders>
              <w:top w:val="single" w:sz="4" w:space="0" w:color="auto"/>
              <w:left w:val="single" w:sz="4" w:space="0" w:color="auto"/>
              <w:bottom w:val="single" w:sz="4" w:space="0" w:color="auto"/>
              <w:right w:val="single" w:sz="4" w:space="0" w:color="auto"/>
            </w:tcBorders>
          </w:tcPr>
          <w:p w14:paraId="510C2EC9"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Statybos metai</w:t>
            </w:r>
          </w:p>
          <w:p w14:paraId="5B6BAEC8"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D1D1FB9" w14:textId="77777777" w:rsidR="00545365" w:rsidRPr="000A540B" w:rsidRDefault="00545365" w:rsidP="00545365">
            <w:pPr>
              <w:rPr>
                <w:rFonts w:ascii="Times New Roman" w:hAnsi="Times New Roman"/>
                <w:szCs w:val="24"/>
                <w:lang w:eastAsia="en-US"/>
              </w:rPr>
            </w:pPr>
          </w:p>
        </w:tc>
      </w:tr>
      <w:tr w:rsidR="00545365" w:rsidRPr="000A540B" w14:paraId="32E7859E" w14:textId="77777777" w:rsidTr="00545365">
        <w:tc>
          <w:tcPr>
            <w:tcW w:w="6663" w:type="dxa"/>
            <w:tcBorders>
              <w:top w:val="single" w:sz="4" w:space="0" w:color="auto"/>
              <w:left w:val="single" w:sz="4" w:space="0" w:color="auto"/>
              <w:bottom w:val="single" w:sz="4" w:space="0" w:color="auto"/>
              <w:right w:val="single" w:sz="4" w:space="0" w:color="auto"/>
            </w:tcBorders>
          </w:tcPr>
          <w:p w14:paraId="2BEB35B2" w14:textId="4ACA5A0E"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Namo tipas (plytinis, monolitinis, stambiaplokštis ir k</w:t>
            </w:r>
            <w:r w:rsidR="00406482" w:rsidRPr="000A540B">
              <w:rPr>
                <w:rFonts w:ascii="Times New Roman" w:hAnsi="Times New Roman"/>
                <w:szCs w:val="24"/>
                <w:lang w:eastAsia="en-US"/>
              </w:rPr>
              <w:t>t.</w:t>
            </w:r>
            <w:r w:rsidRPr="000A540B">
              <w:rPr>
                <w:rFonts w:ascii="Times New Roman" w:hAnsi="Times New Roman"/>
                <w:szCs w:val="24"/>
                <w:lang w:eastAsia="en-US"/>
              </w:rPr>
              <w:t>)</w:t>
            </w:r>
          </w:p>
          <w:p w14:paraId="7977BD03"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19B03A5" w14:textId="77777777" w:rsidR="00545365" w:rsidRPr="000A540B" w:rsidRDefault="00545365" w:rsidP="00545365">
            <w:pPr>
              <w:rPr>
                <w:rFonts w:ascii="Times New Roman" w:hAnsi="Times New Roman"/>
                <w:szCs w:val="24"/>
                <w:lang w:eastAsia="en-US"/>
              </w:rPr>
            </w:pPr>
          </w:p>
        </w:tc>
      </w:tr>
      <w:tr w:rsidR="00545365" w:rsidRPr="000A540B" w14:paraId="29C8BAFC" w14:textId="77777777" w:rsidTr="00545365">
        <w:tc>
          <w:tcPr>
            <w:tcW w:w="6663" w:type="dxa"/>
            <w:tcBorders>
              <w:top w:val="single" w:sz="4" w:space="0" w:color="auto"/>
              <w:left w:val="single" w:sz="4" w:space="0" w:color="auto"/>
              <w:bottom w:val="single" w:sz="4" w:space="0" w:color="auto"/>
              <w:right w:val="single" w:sz="4" w:space="0" w:color="auto"/>
            </w:tcBorders>
          </w:tcPr>
          <w:p w14:paraId="76FDCC79"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Namo aukštų skaičius</w:t>
            </w:r>
          </w:p>
          <w:p w14:paraId="019A2DA4"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2D5A933" w14:textId="77777777" w:rsidR="00545365" w:rsidRPr="000A540B" w:rsidRDefault="00545365" w:rsidP="00545365">
            <w:pPr>
              <w:rPr>
                <w:rFonts w:ascii="Times New Roman" w:hAnsi="Times New Roman"/>
                <w:szCs w:val="24"/>
                <w:lang w:eastAsia="en-US"/>
              </w:rPr>
            </w:pPr>
          </w:p>
        </w:tc>
      </w:tr>
      <w:tr w:rsidR="00545365" w:rsidRPr="000A540B" w14:paraId="412D63B7" w14:textId="77777777" w:rsidTr="00545365">
        <w:tc>
          <w:tcPr>
            <w:tcW w:w="6663" w:type="dxa"/>
            <w:tcBorders>
              <w:top w:val="single" w:sz="4" w:space="0" w:color="auto"/>
              <w:left w:val="single" w:sz="4" w:space="0" w:color="auto"/>
              <w:bottom w:val="single" w:sz="4" w:space="0" w:color="auto"/>
              <w:right w:val="single" w:sz="4" w:space="0" w:color="auto"/>
            </w:tcBorders>
          </w:tcPr>
          <w:p w14:paraId="14BA1008"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Rūsys (yra, nėra)</w:t>
            </w:r>
          </w:p>
          <w:p w14:paraId="4105C0C3"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4C0BD5D" w14:textId="77777777" w:rsidR="00545365" w:rsidRPr="000A540B" w:rsidRDefault="00545365" w:rsidP="00545365">
            <w:pPr>
              <w:rPr>
                <w:rFonts w:ascii="Times New Roman" w:hAnsi="Times New Roman"/>
                <w:szCs w:val="24"/>
                <w:lang w:eastAsia="en-US"/>
              </w:rPr>
            </w:pPr>
          </w:p>
        </w:tc>
      </w:tr>
      <w:tr w:rsidR="00545365" w:rsidRPr="000A540B" w14:paraId="1C85D8F8" w14:textId="77777777" w:rsidTr="00545365">
        <w:tc>
          <w:tcPr>
            <w:tcW w:w="6663" w:type="dxa"/>
            <w:tcBorders>
              <w:top w:val="single" w:sz="4" w:space="0" w:color="auto"/>
              <w:left w:val="single" w:sz="4" w:space="0" w:color="auto"/>
              <w:bottom w:val="single" w:sz="4" w:space="0" w:color="auto"/>
              <w:right w:val="single" w:sz="4" w:space="0" w:color="auto"/>
            </w:tcBorders>
          </w:tcPr>
          <w:p w14:paraId="05572F89"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Balkonas (yra, nėra)</w:t>
            </w:r>
          </w:p>
          <w:p w14:paraId="7CC75C41"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72B2061" w14:textId="77777777" w:rsidR="00545365" w:rsidRPr="000A540B" w:rsidRDefault="00545365" w:rsidP="00545365">
            <w:pPr>
              <w:rPr>
                <w:rFonts w:ascii="Times New Roman" w:hAnsi="Times New Roman"/>
                <w:szCs w:val="24"/>
                <w:lang w:eastAsia="en-US"/>
              </w:rPr>
            </w:pPr>
          </w:p>
        </w:tc>
      </w:tr>
      <w:tr w:rsidR="00545365" w:rsidRPr="000A540B" w14:paraId="146110A7" w14:textId="77777777" w:rsidTr="00545365">
        <w:tc>
          <w:tcPr>
            <w:tcW w:w="6663" w:type="dxa"/>
            <w:tcBorders>
              <w:top w:val="single" w:sz="4" w:space="0" w:color="auto"/>
              <w:left w:val="single" w:sz="4" w:space="0" w:color="auto"/>
              <w:bottom w:val="single" w:sz="4" w:space="0" w:color="auto"/>
              <w:right w:val="single" w:sz="4" w:space="0" w:color="auto"/>
            </w:tcBorders>
          </w:tcPr>
          <w:p w14:paraId="55E1709E"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 xml:space="preserve">Atstumas nuo buto iki artimiausios viešojo transporto stotelės (m) </w:t>
            </w:r>
          </w:p>
          <w:p w14:paraId="44AA4506" w14:textId="77777777" w:rsidR="00545365" w:rsidRPr="000A540B" w:rsidRDefault="00545365" w:rsidP="00545365">
            <w:pPr>
              <w:rPr>
                <w:rFonts w:ascii="Times New Roman" w:hAnsi="Times New Roman"/>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326D909"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 xml:space="preserve">                                                </w:t>
            </w:r>
          </w:p>
        </w:tc>
      </w:tr>
    </w:tbl>
    <w:p w14:paraId="6AC89D19" w14:textId="77777777" w:rsidR="00545365" w:rsidRPr="000A540B" w:rsidRDefault="00545365" w:rsidP="00545365">
      <w:pPr>
        <w:ind w:firstLine="1296"/>
        <w:rPr>
          <w:rFonts w:ascii="Times New Roman" w:hAnsi="Times New Roman"/>
          <w:szCs w:val="24"/>
        </w:rPr>
      </w:pPr>
    </w:p>
    <w:p w14:paraId="2D3FBE65" w14:textId="77777777" w:rsidR="00545365" w:rsidRPr="000A540B" w:rsidRDefault="00545365" w:rsidP="00545365">
      <w:pPr>
        <w:ind w:firstLine="1298"/>
        <w:rPr>
          <w:rFonts w:ascii="Times New Roman" w:hAnsi="Times New Roman"/>
          <w:szCs w:val="24"/>
        </w:rPr>
      </w:pPr>
      <w:r w:rsidRPr="000A540B">
        <w:rPr>
          <w:rFonts w:ascii="Times New Roman" w:hAnsi="Times New Roman"/>
          <w:b/>
          <w:szCs w:val="24"/>
        </w:rPr>
        <w:t>Parduodamo buto pradinė</w:t>
      </w:r>
      <w:r w:rsidRPr="000A540B">
        <w:rPr>
          <w:rFonts w:ascii="Times New Roman" w:hAnsi="Times New Roman"/>
          <w:szCs w:val="24"/>
        </w:rPr>
        <w:t xml:space="preserve"> </w:t>
      </w:r>
      <w:r w:rsidRPr="000A540B">
        <w:rPr>
          <w:rFonts w:ascii="Times New Roman" w:hAnsi="Times New Roman"/>
          <w:b/>
          <w:szCs w:val="24"/>
        </w:rPr>
        <w:t>kaina</w:t>
      </w:r>
      <w:r w:rsidRPr="000A540B">
        <w:rPr>
          <w:rFonts w:ascii="Times New Roman" w:hAnsi="Times New Roman"/>
          <w:szCs w:val="24"/>
        </w:rPr>
        <w:t xml:space="preserve"> _________________________________________ </w:t>
      </w:r>
    </w:p>
    <w:p w14:paraId="0177FB57" w14:textId="77777777" w:rsidR="00545365" w:rsidRPr="000A540B" w:rsidRDefault="00545365" w:rsidP="00545365">
      <w:pPr>
        <w:rPr>
          <w:rFonts w:ascii="Times New Roman" w:hAnsi="Times New Roman"/>
          <w:szCs w:val="24"/>
        </w:rPr>
      </w:pPr>
    </w:p>
    <w:p w14:paraId="72F1F97E" w14:textId="4DCEA04B"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w:t>
      </w:r>
      <w:r w:rsidR="00406482" w:rsidRPr="000A540B">
        <w:rPr>
          <w:rFonts w:ascii="Times New Roman" w:hAnsi="Times New Roman"/>
          <w:szCs w:val="24"/>
        </w:rPr>
        <w:t>_______________________________</w:t>
      </w:r>
      <w:r w:rsidRPr="000A540B">
        <w:rPr>
          <w:rFonts w:ascii="Times New Roman" w:hAnsi="Times New Roman"/>
          <w:szCs w:val="24"/>
        </w:rPr>
        <w:t>___________</w:t>
      </w:r>
      <w:r w:rsidR="00406482" w:rsidRPr="000A540B">
        <w:rPr>
          <w:rFonts w:ascii="Times New Roman" w:hAnsi="Times New Roman"/>
          <w:szCs w:val="24"/>
        </w:rPr>
        <w:t>_</w:t>
      </w:r>
      <w:r w:rsidR="00636EF6" w:rsidRPr="000A540B">
        <w:rPr>
          <w:rFonts w:ascii="Times New Roman" w:hAnsi="Times New Roman"/>
          <w:szCs w:val="24"/>
        </w:rPr>
        <w:t>___</w:t>
      </w:r>
      <w:r w:rsidRPr="000A540B">
        <w:rPr>
          <w:rFonts w:ascii="Times New Roman" w:hAnsi="Times New Roman"/>
          <w:szCs w:val="24"/>
        </w:rPr>
        <w:t xml:space="preserve">_ </w:t>
      </w:r>
      <w:r w:rsidR="00636EF6" w:rsidRPr="000A540B">
        <w:rPr>
          <w:rFonts w:ascii="Times New Roman" w:hAnsi="Times New Roman"/>
          <w:szCs w:val="24"/>
        </w:rPr>
        <w:t xml:space="preserve"> Eur.</w:t>
      </w:r>
    </w:p>
    <w:p w14:paraId="47FD3C27" w14:textId="77777777" w:rsidR="00545365" w:rsidRPr="000A540B" w:rsidRDefault="00545365" w:rsidP="00545365">
      <w:pPr>
        <w:jc w:val="center"/>
        <w:rPr>
          <w:rFonts w:ascii="Times New Roman" w:hAnsi="Times New Roman"/>
          <w:szCs w:val="24"/>
          <w:vertAlign w:val="superscript"/>
        </w:rPr>
      </w:pPr>
      <w:r w:rsidRPr="000A540B">
        <w:rPr>
          <w:rFonts w:ascii="Times New Roman" w:hAnsi="Times New Roman"/>
          <w:szCs w:val="24"/>
          <w:vertAlign w:val="superscript"/>
        </w:rPr>
        <w:t>(suma skaičiais ir žodžiais)</w:t>
      </w:r>
    </w:p>
    <w:p w14:paraId="58F98067" w14:textId="77777777" w:rsidR="00545365" w:rsidRPr="000A540B" w:rsidRDefault="00545365" w:rsidP="00545365">
      <w:pPr>
        <w:ind w:firstLine="1298"/>
        <w:rPr>
          <w:rFonts w:ascii="Times New Roman" w:hAnsi="Times New Roman"/>
          <w:b/>
          <w:szCs w:val="24"/>
        </w:rPr>
      </w:pPr>
      <w:r w:rsidRPr="000A540B">
        <w:rPr>
          <w:rFonts w:ascii="Times New Roman" w:hAnsi="Times New Roman"/>
          <w:b/>
          <w:szCs w:val="24"/>
        </w:rPr>
        <w:t>Ar butui priskirtas žemės sklypas</w:t>
      </w:r>
    </w:p>
    <w:p w14:paraId="76BFE042" w14:textId="77777777" w:rsidR="00545365" w:rsidRPr="000A540B" w:rsidRDefault="00545365" w:rsidP="00545365">
      <w:pPr>
        <w:ind w:left="1298"/>
        <w:rPr>
          <w:sz w:val="22"/>
          <w:szCs w:val="22"/>
        </w:rPr>
      </w:pPr>
      <w:r w:rsidRPr="000A540B">
        <w:rPr>
          <w:rFonts w:ascii="Times New Roman" w:hAnsi="Times New Roman"/>
          <w:szCs w:val="24"/>
        </w:rPr>
        <w:t>TAIP</w:t>
      </w:r>
      <w:r w:rsidRPr="000A540B">
        <w:rPr>
          <w:rFonts w:ascii="Times New Roman" w:hAnsi="Times New Roman"/>
          <w:szCs w:val="24"/>
        </w:rPr>
        <w:tab/>
      </w:r>
      <w:r w:rsidRPr="000A540B">
        <w:rPr>
          <w:sz w:val="22"/>
          <w:szCs w:val="22"/>
        </w:rPr>
        <w:sym w:font="Symbol" w:char="F0F0"/>
      </w:r>
    </w:p>
    <w:p w14:paraId="3A0B32F2" w14:textId="77777777" w:rsidR="00545365" w:rsidRPr="000A540B" w:rsidRDefault="00545365" w:rsidP="00545365">
      <w:pPr>
        <w:ind w:left="1298"/>
        <w:rPr>
          <w:rFonts w:ascii="Times New Roman" w:hAnsi="Times New Roman"/>
          <w:sz w:val="22"/>
          <w:szCs w:val="22"/>
        </w:rPr>
      </w:pPr>
      <w:r w:rsidRPr="004C5F51">
        <w:rPr>
          <w:rFonts w:ascii="Times New Roman" w:hAnsi="Times New Roman"/>
          <w:szCs w:val="24"/>
        </w:rPr>
        <w:t>NE</w:t>
      </w:r>
      <w:r w:rsidRPr="004C5F51">
        <w:rPr>
          <w:rFonts w:ascii="Times New Roman" w:hAnsi="Times New Roman"/>
          <w:szCs w:val="24"/>
        </w:rPr>
        <w:tab/>
      </w:r>
      <w:r w:rsidRPr="000A540B">
        <w:rPr>
          <w:rFonts w:ascii="Times New Roman" w:hAnsi="Times New Roman"/>
          <w:sz w:val="22"/>
          <w:szCs w:val="22"/>
        </w:rPr>
        <w:sym w:font="Symbol" w:char="F0F0"/>
      </w:r>
    </w:p>
    <w:p w14:paraId="6B14C802" w14:textId="77777777" w:rsidR="00545365" w:rsidRPr="000A540B" w:rsidRDefault="00545365" w:rsidP="00545365">
      <w:pPr>
        <w:ind w:firstLine="1298"/>
        <w:rPr>
          <w:rFonts w:ascii="Times New Roman" w:hAnsi="Times New Roman"/>
          <w:b/>
          <w:szCs w:val="24"/>
        </w:rPr>
      </w:pPr>
      <w:r w:rsidRPr="000A540B">
        <w:rPr>
          <w:rFonts w:ascii="Times New Roman" w:hAnsi="Times New Roman"/>
          <w:b/>
          <w:szCs w:val="24"/>
        </w:rPr>
        <w:t>Jei butui priskirtas žemės sklypas, ar pasiūlytas butas parduodamas kartu su jam priskirtu žemės sklypu</w:t>
      </w:r>
    </w:p>
    <w:p w14:paraId="1749DBC1" w14:textId="77777777" w:rsidR="00545365" w:rsidRPr="000A540B" w:rsidRDefault="00545365" w:rsidP="00545365">
      <w:pPr>
        <w:ind w:left="1298"/>
        <w:rPr>
          <w:sz w:val="22"/>
          <w:szCs w:val="22"/>
        </w:rPr>
      </w:pPr>
      <w:bookmarkStart w:id="12" w:name="_Hlk507599858"/>
      <w:r w:rsidRPr="000A540B">
        <w:rPr>
          <w:rFonts w:ascii="Times New Roman" w:hAnsi="Times New Roman"/>
          <w:szCs w:val="24"/>
        </w:rPr>
        <w:t>TAIP</w:t>
      </w:r>
      <w:r w:rsidRPr="000A540B">
        <w:rPr>
          <w:rFonts w:ascii="Times New Roman" w:hAnsi="Times New Roman"/>
          <w:szCs w:val="24"/>
        </w:rPr>
        <w:tab/>
      </w:r>
      <w:r w:rsidRPr="000A540B">
        <w:rPr>
          <w:sz w:val="22"/>
          <w:szCs w:val="22"/>
        </w:rPr>
        <w:sym w:font="Symbol" w:char="F0F0"/>
      </w:r>
    </w:p>
    <w:p w14:paraId="07804BAA" w14:textId="77777777" w:rsidR="00545365" w:rsidRPr="000A540B" w:rsidRDefault="00545365" w:rsidP="00545365">
      <w:pPr>
        <w:ind w:left="1298"/>
        <w:rPr>
          <w:rFonts w:ascii="Times New Roman" w:hAnsi="Times New Roman"/>
          <w:sz w:val="22"/>
          <w:szCs w:val="22"/>
        </w:rPr>
      </w:pPr>
      <w:bookmarkStart w:id="13" w:name="_Hlk507599986"/>
      <w:bookmarkEnd w:id="12"/>
      <w:r w:rsidRPr="000A540B">
        <w:rPr>
          <w:rFonts w:ascii="Times New Roman" w:hAnsi="Times New Roman"/>
          <w:szCs w:val="24"/>
        </w:rPr>
        <w:t>NE</w:t>
      </w:r>
      <w:r w:rsidRPr="000A540B">
        <w:rPr>
          <w:rFonts w:ascii="Times New Roman" w:hAnsi="Times New Roman"/>
          <w:szCs w:val="24"/>
        </w:rPr>
        <w:tab/>
      </w:r>
      <w:r w:rsidRPr="000A540B">
        <w:rPr>
          <w:rFonts w:ascii="Times New Roman" w:hAnsi="Times New Roman"/>
          <w:sz w:val="22"/>
          <w:szCs w:val="22"/>
        </w:rPr>
        <w:sym w:font="Symbol" w:char="F0F0"/>
      </w:r>
    </w:p>
    <w:bookmarkEnd w:id="13"/>
    <w:p w14:paraId="5FE37659" w14:textId="77777777" w:rsidR="00545365" w:rsidRPr="000A540B" w:rsidRDefault="00545365" w:rsidP="00545365">
      <w:pPr>
        <w:ind w:firstLine="1298"/>
        <w:rPr>
          <w:rFonts w:ascii="Times New Roman" w:hAnsi="Times New Roman"/>
          <w:szCs w:val="24"/>
        </w:rPr>
      </w:pPr>
    </w:p>
    <w:p w14:paraId="34401A03" w14:textId="72FA964D" w:rsidR="00545365" w:rsidRPr="000A540B" w:rsidRDefault="00545365" w:rsidP="00545365">
      <w:pPr>
        <w:ind w:firstLine="1298"/>
        <w:rPr>
          <w:rFonts w:ascii="Times New Roman" w:hAnsi="Times New Roman"/>
          <w:szCs w:val="24"/>
        </w:rPr>
      </w:pPr>
      <w:r w:rsidRPr="000A540B">
        <w:rPr>
          <w:rFonts w:ascii="Times New Roman" w:hAnsi="Times New Roman"/>
          <w:szCs w:val="24"/>
        </w:rPr>
        <w:t>Jei NE, nurodyti butui priskirto žemės sklypo naudojimo sąlygas</w:t>
      </w:r>
      <w:r w:rsidR="0042338B" w:rsidRPr="000A540B">
        <w:rPr>
          <w:rFonts w:ascii="Times New Roman" w:hAnsi="Times New Roman"/>
          <w:szCs w:val="24"/>
        </w:rPr>
        <w:t>:</w:t>
      </w:r>
    </w:p>
    <w:p w14:paraId="1A32AB3A" w14:textId="77777777" w:rsidR="00545365" w:rsidRPr="000A540B" w:rsidRDefault="00545365" w:rsidP="00545365">
      <w:pPr>
        <w:rPr>
          <w:rFonts w:ascii="Times New Roman" w:hAnsi="Times New Roman"/>
          <w:szCs w:val="24"/>
        </w:rPr>
      </w:pPr>
    </w:p>
    <w:p w14:paraId="24DF8426"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192CC3D2" w14:textId="77777777" w:rsidR="0042338B" w:rsidRPr="000A540B" w:rsidRDefault="00545365" w:rsidP="00545365">
      <w:pPr>
        <w:rPr>
          <w:rFonts w:ascii="Times New Roman" w:hAnsi="Times New Roman"/>
          <w:szCs w:val="24"/>
        </w:rPr>
      </w:pPr>
      <w:r w:rsidRPr="000A540B">
        <w:rPr>
          <w:rFonts w:ascii="Times New Roman" w:hAnsi="Times New Roman"/>
          <w:szCs w:val="24"/>
        </w:rPr>
        <w:t xml:space="preserve"> </w:t>
      </w:r>
    </w:p>
    <w:p w14:paraId="2DDD627F" w14:textId="1704EB84"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w:t>
      </w:r>
      <w:r w:rsidR="0042338B" w:rsidRPr="000A540B">
        <w:rPr>
          <w:rFonts w:ascii="Times New Roman" w:hAnsi="Times New Roman"/>
          <w:szCs w:val="24"/>
        </w:rPr>
        <w:t>.</w:t>
      </w:r>
    </w:p>
    <w:p w14:paraId="211880EC" w14:textId="77777777" w:rsidR="00545365" w:rsidRPr="000A540B" w:rsidRDefault="00545365" w:rsidP="00545365">
      <w:pPr>
        <w:jc w:val="center"/>
        <w:rPr>
          <w:rFonts w:ascii="Times New Roman" w:hAnsi="Times New Roman"/>
          <w:szCs w:val="24"/>
          <w:vertAlign w:val="superscript"/>
        </w:rPr>
      </w:pPr>
    </w:p>
    <w:p w14:paraId="4416AEF5" w14:textId="62E5371B" w:rsidR="00545365" w:rsidRPr="000A540B" w:rsidRDefault="00545365" w:rsidP="00545365">
      <w:pPr>
        <w:ind w:firstLine="1298"/>
        <w:rPr>
          <w:rFonts w:ascii="Times New Roman" w:hAnsi="Times New Roman"/>
          <w:b/>
          <w:szCs w:val="24"/>
        </w:rPr>
      </w:pPr>
      <w:r w:rsidRPr="000A540B">
        <w:rPr>
          <w:rFonts w:ascii="Times New Roman" w:hAnsi="Times New Roman"/>
          <w:b/>
          <w:szCs w:val="24"/>
        </w:rPr>
        <w:t>Parduodamo buto apžiūrėjimo sąlygos (komisijai ir turto vertintojui)</w:t>
      </w:r>
      <w:r w:rsidR="0042338B" w:rsidRPr="000A540B">
        <w:rPr>
          <w:rFonts w:ascii="Times New Roman" w:hAnsi="Times New Roman"/>
          <w:b/>
          <w:szCs w:val="24"/>
        </w:rPr>
        <w:t>:</w:t>
      </w:r>
    </w:p>
    <w:p w14:paraId="3542C2F3" w14:textId="77777777" w:rsidR="00545365" w:rsidRPr="000A540B" w:rsidRDefault="00545365" w:rsidP="00545365">
      <w:pPr>
        <w:ind w:firstLine="1296"/>
        <w:rPr>
          <w:rFonts w:ascii="Times New Roman" w:hAnsi="Times New Roman"/>
          <w:b/>
          <w:szCs w:val="24"/>
        </w:rPr>
      </w:pPr>
    </w:p>
    <w:p w14:paraId="5D3DA4DD"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20EAA228" w14:textId="77777777" w:rsidR="00545365" w:rsidRPr="000A540B" w:rsidRDefault="00545365" w:rsidP="00545365">
      <w:pPr>
        <w:jc w:val="center"/>
        <w:rPr>
          <w:rFonts w:ascii="Times New Roman" w:hAnsi="Times New Roman"/>
          <w:szCs w:val="24"/>
          <w:vertAlign w:val="superscript"/>
        </w:rPr>
      </w:pPr>
      <w:r w:rsidRPr="000A540B">
        <w:rPr>
          <w:rFonts w:ascii="Times New Roman" w:hAnsi="Times New Roman"/>
          <w:szCs w:val="24"/>
          <w:vertAlign w:val="superscript"/>
        </w:rPr>
        <w:t xml:space="preserve"> (laikas, kada galima apžiūrėti butą, kandidato ar jo įgalioto atstovo, į kurį galima kreiptis dėl buto apžiūrėjimo, vardas, pavardė, telefono numeris)</w:t>
      </w:r>
    </w:p>
    <w:p w14:paraId="645B9346" w14:textId="77777777" w:rsidR="00545365" w:rsidRPr="000A540B" w:rsidRDefault="00545365" w:rsidP="00545365">
      <w:pPr>
        <w:jc w:val="center"/>
        <w:rPr>
          <w:rFonts w:ascii="Times New Roman" w:hAnsi="Times New Roman"/>
          <w:szCs w:val="24"/>
          <w:vertAlign w:val="superscript"/>
        </w:rPr>
      </w:pPr>
    </w:p>
    <w:p w14:paraId="282DCDDB" w14:textId="5F18E13F"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w:t>
      </w:r>
      <w:r w:rsidR="0042338B" w:rsidRPr="000A540B">
        <w:rPr>
          <w:rFonts w:ascii="Times New Roman" w:hAnsi="Times New Roman"/>
          <w:szCs w:val="24"/>
        </w:rPr>
        <w:t>_______________________________.</w:t>
      </w:r>
    </w:p>
    <w:p w14:paraId="003F13D8" w14:textId="77777777" w:rsidR="00545365" w:rsidRPr="000A540B" w:rsidRDefault="00545365" w:rsidP="00545365">
      <w:pPr>
        <w:ind w:firstLine="1298"/>
        <w:jc w:val="both"/>
        <w:rPr>
          <w:rFonts w:ascii="Times New Roman" w:hAnsi="Times New Roman"/>
          <w:szCs w:val="24"/>
        </w:rPr>
      </w:pPr>
    </w:p>
    <w:p w14:paraId="0EE8EB50" w14:textId="77777777" w:rsidR="00545365" w:rsidRPr="000A540B" w:rsidRDefault="00545365" w:rsidP="00545365">
      <w:pPr>
        <w:ind w:firstLine="1298"/>
        <w:jc w:val="both"/>
        <w:rPr>
          <w:rFonts w:ascii="Times New Roman" w:hAnsi="Times New Roman"/>
          <w:szCs w:val="24"/>
        </w:rPr>
      </w:pPr>
      <w:r w:rsidRPr="000A540B">
        <w:rPr>
          <w:rFonts w:ascii="Times New Roman" w:hAnsi="Times New Roman"/>
          <w:szCs w:val="24"/>
        </w:rPr>
        <w:t>Patvirtinu, kad pasiūlymas atitinka pirkimo dokumentų reikalavimus ir sąlygas.</w:t>
      </w:r>
    </w:p>
    <w:p w14:paraId="18980521" w14:textId="4CF73EF4" w:rsidR="00545365" w:rsidRPr="000A540B" w:rsidRDefault="00545365" w:rsidP="00545365">
      <w:pPr>
        <w:ind w:firstLine="1298"/>
        <w:jc w:val="both"/>
        <w:rPr>
          <w:rFonts w:ascii="Times New Roman" w:hAnsi="Times New Roman"/>
          <w:szCs w:val="24"/>
        </w:rPr>
      </w:pPr>
      <w:r w:rsidRPr="000A540B">
        <w:rPr>
          <w:rFonts w:ascii="Times New Roman" w:hAnsi="Times New Roman"/>
          <w:szCs w:val="24"/>
        </w:rPr>
        <w:t>Patvirtinu, kad ik</w:t>
      </w:r>
      <w:r w:rsidR="00636EF6" w:rsidRPr="000A540B">
        <w:rPr>
          <w:rFonts w:ascii="Times New Roman" w:hAnsi="Times New Roman"/>
          <w:szCs w:val="24"/>
        </w:rPr>
        <w:t xml:space="preserve">i bus sudaryta oficiali pirkimo ir </w:t>
      </w:r>
      <w:r w:rsidRPr="000A540B">
        <w:rPr>
          <w:rFonts w:ascii="Times New Roman" w:hAnsi="Times New Roman"/>
          <w:szCs w:val="24"/>
        </w:rPr>
        <w:t>pardavimo sutartis, šis pasiūlymas galioja kaip įpareigojanti sutartis.</w:t>
      </w:r>
    </w:p>
    <w:p w14:paraId="1B097327" w14:textId="77777777" w:rsidR="00545365" w:rsidRPr="000A540B" w:rsidRDefault="00545365" w:rsidP="00545365">
      <w:pPr>
        <w:ind w:firstLine="1296"/>
        <w:jc w:val="both"/>
        <w:rPr>
          <w:rFonts w:ascii="Times New Roman" w:hAnsi="Times New Roman"/>
          <w:szCs w:val="24"/>
        </w:rPr>
      </w:pPr>
      <w:r w:rsidRPr="000A540B">
        <w:rPr>
          <w:rFonts w:ascii="Times New Roman" w:hAnsi="Times New Roman"/>
          <w:szCs w:val="24"/>
        </w:rPr>
        <w:t xml:space="preserve">Kitos kandidato siūlomos pirkimo sąlygos __________________________________ </w:t>
      </w:r>
    </w:p>
    <w:p w14:paraId="549352A0" w14:textId="77777777" w:rsidR="00545365" w:rsidRPr="000A540B" w:rsidRDefault="00545365" w:rsidP="00545365">
      <w:pPr>
        <w:jc w:val="both"/>
        <w:rPr>
          <w:rFonts w:ascii="Times New Roman" w:hAnsi="Times New Roman"/>
          <w:szCs w:val="24"/>
        </w:rPr>
      </w:pPr>
    </w:p>
    <w:p w14:paraId="32D59DAA" w14:textId="0AB42B4F" w:rsidR="00545365" w:rsidRPr="000A540B" w:rsidRDefault="00545365" w:rsidP="00545365">
      <w:pPr>
        <w:jc w:val="both"/>
        <w:rPr>
          <w:rFonts w:ascii="Times New Roman" w:hAnsi="Times New Roman"/>
          <w:szCs w:val="24"/>
        </w:rPr>
      </w:pPr>
      <w:r w:rsidRPr="000A540B">
        <w:rPr>
          <w:rFonts w:ascii="Times New Roman" w:hAnsi="Times New Roman"/>
          <w:szCs w:val="24"/>
        </w:rPr>
        <w:t>_______________________________________________________________________________</w:t>
      </w:r>
      <w:r w:rsidR="0042338B" w:rsidRPr="000A540B">
        <w:rPr>
          <w:rFonts w:ascii="Times New Roman" w:hAnsi="Times New Roman"/>
          <w:szCs w:val="24"/>
        </w:rPr>
        <w:t>.</w:t>
      </w:r>
    </w:p>
    <w:p w14:paraId="480E5EEB" w14:textId="29985419" w:rsidR="00545365" w:rsidRPr="000A540B" w:rsidRDefault="00545365" w:rsidP="00545365">
      <w:pPr>
        <w:ind w:firstLine="1296"/>
        <w:jc w:val="both"/>
        <w:rPr>
          <w:rFonts w:ascii="Times New Roman" w:hAnsi="Times New Roman"/>
          <w:szCs w:val="24"/>
        </w:rPr>
      </w:pPr>
      <w:r w:rsidRPr="000A540B">
        <w:rPr>
          <w:rFonts w:ascii="Times New Roman" w:hAnsi="Times New Roman"/>
          <w:szCs w:val="24"/>
        </w:rPr>
        <w:t xml:space="preserve">PRIDEDAMA: </w:t>
      </w:r>
    </w:p>
    <w:p w14:paraId="6A5C473E" w14:textId="6742CA1F" w:rsidR="00545365" w:rsidRPr="000A540B" w:rsidRDefault="00545365" w:rsidP="00545365">
      <w:pPr>
        <w:ind w:firstLine="1296"/>
        <w:jc w:val="both"/>
        <w:rPr>
          <w:rFonts w:ascii="Times New Roman" w:hAnsi="Times New Roman"/>
          <w:szCs w:val="24"/>
        </w:rPr>
      </w:pPr>
      <w:r w:rsidRPr="000A540B">
        <w:rPr>
          <w:rFonts w:ascii="Times New Roman" w:hAnsi="Times New Roman"/>
          <w:szCs w:val="24"/>
        </w:rPr>
        <w:t>1. Nuosavybę patvirtinančių dokumentų (Nekilnojamo turto registro centrinio duomenų banko išrašas – jis negali būti senesnis kaip 202</w:t>
      </w:r>
      <w:r w:rsidR="00636EF6" w:rsidRPr="000A540B">
        <w:rPr>
          <w:rFonts w:ascii="Times New Roman" w:hAnsi="Times New Roman"/>
          <w:szCs w:val="24"/>
        </w:rPr>
        <w:t>1</w:t>
      </w:r>
      <w:r w:rsidRPr="000A540B">
        <w:rPr>
          <w:rFonts w:ascii="Times New Roman" w:hAnsi="Times New Roman"/>
          <w:szCs w:val="24"/>
        </w:rPr>
        <w:t>-</w:t>
      </w:r>
      <w:r w:rsidR="00636EF6" w:rsidRPr="000A540B">
        <w:rPr>
          <w:rFonts w:ascii="Times New Roman" w:hAnsi="Times New Roman"/>
          <w:szCs w:val="24"/>
        </w:rPr>
        <w:t>02</w:t>
      </w:r>
      <w:r w:rsidRPr="000A540B">
        <w:rPr>
          <w:rFonts w:ascii="Times New Roman" w:hAnsi="Times New Roman"/>
          <w:szCs w:val="24"/>
        </w:rPr>
        <w:t>-01 ir jame turi būti nurodytas buto fizinio nusidėvėjimo procentas) kopijos, _________ lap</w:t>
      </w:r>
      <w:r w:rsidR="00406482" w:rsidRPr="000A540B">
        <w:rPr>
          <w:rFonts w:ascii="Times New Roman" w:hAnsi="Times New Roman"/>
          <w:szCs w:val="24"/>
        </w:rPr>
        <w:t>as</w:t>
      </w:r>
      <w:r w:rsidRPr="000A540B">
        <w:rPr>
          <w:rFonts w:ascii="Times New Roman" w:hAnsi="Times New Roman"/>
          <w:szCs w:val="24"/>
        </w:rPr>
        <w:t xml:space="preserve"> (-a</w:t>
      </w:r>
      <w:r w:rsidR="00406482" w:rsidRPr="000A540B">
        <w:rPr>
          <w:rFonts w:ascii="Times New Roman" w:hAnsi="Times New Roman"/>
          <w:szCs w:val="24"/>
        </w:rPr>
        <w:t>i)</w:t>
      </w:r>
      <w:r w:rsidRPr="000A540B">
        <w:rPr>
          <w:rFonts w:ascii="Times New Roman" w:hAnsi="Times New Roman"/>
          <w:szCs w:val="24"/>
        </w:rPr>
        <w:t xml:space="preserve">, </w:t>
      </w:r>
      <w:r w:rsidR="00406482" w:rsidRPr="000A540B">
        <w:rPr>
          <w:rFonts w:ascii="Times New Roman" w:hAnsi="Times New Roman"/>
          <w:szCs w:val="24"/>
        </w:rPr>
        <w:t>(</w:t>
      </w:r>
      <w:r w:rsidRPr="000A540B">
        <w:rPr>
          <w:rFonts w:ascii="Times New Roman" w:hAnsi="Times New Roman"/>
          <w:szCs w:val="24"/>
        </w:rPr>
        <w:t>-</w:t>
      </w:r>
      <w:r w:rsidR="00406482" w:rsidRPr="000A540B">
        <w:rPr>
          <w:rFonts w:ascii="Times New Roman" w:hAnsi="Times New Roman"/>
          <w:szCs w:val="24"/>
        </w:rPr>
        <w:t>ų</w:t>
      </w:r>
      <w:r w:rsidRPr="000A540B">
        <w:rPr>
          <w:rFonts w:ascii="Times New Roman" w:hAnsi="Times New Roman"/>
          <w:szCs w:val="24"/>
        </w:rPr>
        <w:t>).</w:t>
      </w:r>
    </w:p>
    <w:p w14:paraId="7126089C" w14:textId="058C3A5A" w:rsidR="00545365" w:rsidRPr="000A540B" w:rsidRDefault="00545365" w:rsidP="00737B71">
      <w:pPr>
        <w:ind w:firstLine="1296"/>
        <w:jc w:val="both"/>
        <w:rPr>
          <w:rFonts w:ascii="Times New Roman" w:hAnsi="Times New Roman"/>
          <w:szCs w:val="24"/>
        </w:rPr>
      </w:pPr>
      <w:r w:rsidRPr="000A540B">
        <w:rPr>
          <w:rFonts w:ascii="Times New Roman" w:hAnsi="Times New Roman"/>
          <w:szCs w:val="24"/>
        </w:rPr>
        <w:t xml:space="preserve">2. Kadastro duomenų bylos kopija, _________ </w:t>
      </w:r>
      <w:r w:rsidR="00737B71" w:rsidRPr="000A540B">
        <w:rPr>
          <w:rFonts w:ascii="Times New Roman" w:hAnsi="Times New Roman"/>
          <w:szCs w:val="24"/>
        </w:rPr>
        <w:t>lapas (-ai), (-ų).</w:t>
      </w:r>
    </w:p>
    <w:p w14:paraId="5B2548DF" w14:textId="6AC5B086" w:rsidR="00545365" w:rsidRPr="000A540B" w:rsidRDefault="00545365" w:rsidP="00737B71">
      <w:pPr>
        <w:ind w:firstLine="1296"/>
        <w:jc w:val="both"/>
        <w:rPr>
          <w:rFonts w:ascii="Times New Roman" w:hAnsi="Times New Roman"/>
          <w:szCs w:val="24"/>
        </w:rPr>
      </w:pPr>
      <w:r w:rsidRPr="000A540B">
        <w:rPr>
          <w:rFonts w:ascii="Times New Roman" w:hAnsi="Times New Roman"/>
          <w:szCs w:val="24"/>
        </w:rPr>
        <w:t xml:space="preserve">3. Buto energetinio efektyvumo sertifikato kopija (išduoda VĮ Registrų centras arba bendrijos pirmininkas), _________ </w:t>
      </w:r>
      <w:r w:rsidR="00737B71" w:rsidRPr="000A540B">
        <w:rPr>
          <w:rFonts w:ascii="Times New Roman" w:hAnsi="Times New Roman"/>
          <w:szCs w:val="24"/>
        </w:rPr>
        <w:t>lapas (-ai), (-ų).</w:t>
      </w:r>
    </w:p>
    <w:p w14:paraId="40698B1F" w14:textId="1054B2AC" w:rsidR="00545365" w:rsidRPr="000A540B" w:rsidRDefault="00545365" w:rsidP="00737B71">
      <w:pPr>
        <w:ind w:firstLine="1296"/>
        <w:jc w:val="both"/>
        <w:rPr>
          <w:rFonts w:ascii="Times New Roman" w:hAnsi="Times New Roman"/>
          <w:szCs w:val="24"/>
        </w:rPr>
      </w:pPr>
      <w:r w:rsidRPr="000A540B">
        <w:rPr>
          <w:rFonts w:ascii="Times New Roman" w:hAnsi="Times New Roman"/>
          <w:szCs w:val="24"/>
        </w:rPr>
        <w:t xml:space="preserve">4. Įgaliojimus patvirtinantys dokumentai, suteikiantys teisę asmeniui derėtis dėl buto pardavimo, jei paraišką teikia ne pats savininkas, _________ </w:t>
      </w:r>
      <w:r w:rsidR="00737B71" w:rsidRPr="000A540B">
        <w:rPr>
          <w:rFonts w:ascii="Times New Roman" w:hAnsi="Times New Roman"/>
          <w:szCs w:val="24"/>
        </w:rPr>
        <w:t>lapas (-ai), (-ų).</w:t>
      </w:r>
    </w:p>
    <w:p w14:paraId="2C0B049F" w14:textId="027CDDD0" w:rsidR="00545365" w:rsidRPr="000A540B" w:rsidRDefault="00545365" w:rsidP="00737B71">
      <w:pPr>
        <w:ind w:firstLine="1296"/>
        <w:jc w:val="both"/>
        <w:rPr>
          <w:rFonts w:ascii="Times New Roman" w:hAnsi="Times New Roman"/>
          <w:szCs w:val="24"/>
        </w:rPr>
      </w:pPr>
      <w:r w:rsidRPr="000A540B">
        <w:rPr>
          <w:rFonts w:ascii="Times New Roman" w:hAnsi="Times New Roman"/>
          <w:szCs w:val="24"/>
        </w:rPr>
        <w:tab/>
        <w:t>5. Jeigu butas yra atnaujintame (modernizuotame) name, p</w:t>
      </w:r>
      <w:r w:rsidR="007841B6" w:rsidRPr="000A540B">
        <w:rPr>
          <w:rFonts w:ascii="Times New Roman" w:hAnsi="Times New Roman"/>
          <w:szCs w:val="24"/>
        </w:rPr>
        <w:t xml:space="preserve">ateikiama pažyma apie savininko </w:t>
      </w:r>
      <w:r w:rsidRPr="000A540B">
        <w:rPr>
          <w:rFonts w:ascii="Times New Roman" w:hAnsi="Times New Roman"/>
          <w:szCs w:val="24"/>
        </w:rPr>
        <w:t xml:space="preserve">įsipareigojimus bei įsiskolinimus, susijusius su namo modernizavimu, kreditu, palūkanomis, _________ </w:t>
      </w:r>
      <w:r w:rsidR="00737B71" w:rsidRPr="000A540B">
        <w:rPr>
          <w:rFonts w:ascii="Times New Roman" w:hAnsi="Times New Roman"/>
          <w:szCs w:val="24"/>
        </w:rPr>
        <w:t>lapas (-ai), (-ų).</w:t>
      </w:r>
    </w:p>
    <w:p w14:paraId="3DBD11DE" w14:textId="0E4E8676" w:rsidR="00545365" w:rsidRPr="000A540B" w:rsidRDefault="00545365" w:rsidP="00545365">
      <w:pPr>
        <w:ind w:firstLine="1296"/>
        <w:jc w:val="both"/>
        <w:rPr>
          <w:rFonts w:ascii="Times New Roman" w:eastAsia="Calibri" w:hAnsi="Times New Roman"/>
          <w:szCs w:val="24"/>
        </w:rPr>
      </w:pPr>
      <w:r w:rsidRPr="000A540B">
        <w:rPr>
          <w:rFonts w:ascii="Times New Roman" w:eastAsia="Calibri" w:hAnsi="Times New Roman"/>
          <w:szCs w:val="24"/>
        </w:rPr>
        <w:tab/>
        <w:t xml:space="preserve">6. </w:t>
      </w:r>
      <w:r w:rsidRPr="000A540B">
        <w:rPr>
          <w:rFonts w:ascii="Times New Roman" w:hAnsi="Times New Roman"/>
          <w:szCs w:val="24"/>
          <w:lang w:eastAsia="en-US"/>
        </w:rPr>
        <w:t>Informacija apie namo, kuriame yra siūlomas parduoti butas, renovavimą (</w:t>
      </w:r>
      <w:r w:rsidR="00737B71" w:rsidRPr="000A540B">
        <w:rPr>
          <w:rFonts w:ascii="Times New Roman" w:hAnsi="Times New Roman"/>
          <w:szCs w:val="24"/>
          <w:lang w:eastAsia="en-US"/>
        </w:rPr>
        <w:t xml:space="preserve">sąlygų </w:t>
      </w:r>
      <w:r w:rsidRPr="000A540B">
        <w:rPr>
          <w:rFonts w:ascii="Times New Roman" w:hAnsi="Times New Roman"/>
          <w:szCs w:val="24"/>
          <w:lang w:eastAsia="en-US"/>
        </w:rPr>
        <w:t xml:space="preserve">aprašo </w:t>
      </w:r>
      <w:r w:rsidR="00B14C8A" w:rsidRPr="000A540B">
        <w:rPr>
          <w:rFonts w:ascii="Times New Roman" w:hAnsi="Times New Roman"/>
          <w:szCs w:val="24"/>
          <w:lang w:eastAsia="en-US"/>
        </w:rPr>
        <w:t>3</w:t>
      </w:r>
      <w:r w:rsidRPr="000A540B">
        <w:rPr>
          <w:rFonts w:ascii="Times New Roman" w:hAnsi="Times New Roman"/>
          <w:szCs w:val="24"/>
          <w:lang w:eastAsia="en-US"/>
        </w:rPr>
        <w:t xml:space="preserve"> priedas).</w:t>
      </w:r>
    </w:p>
    <w:p w14:paraId="19633DC7" w14:textId="77777777" w:rsidR="00545365" w:rsidRPr="000A540B" w:rsidRDefault="00545365" w:rsidP="00545365">
      <w:pPr>
        <w:jc w:val="both"/>
        <w:rPr>
          <w:rFonts w:ascii="Times New Roman" w:hAnsi="Times New Roman"/>
          <w:szCs w:val="24"/>
        </w:rPr>
      </w:pPr>
    </w:p>
    <w:p w14:paraId="0F45C3C0" w14:textId="77777777" w:rsidR="00545365" w:rsidRPr="000A540B" w:rsidRDefault="00545365" w:rsidP="00545365">
      <w:pPr>
        <w:jc w:val="both"/>
        <w:rPr>
          <w:rFonts w:ascii="Times New Roman" w:hAnsi="Times New Roman"/>
          <w:szCs w:val="24"/>
        </w:rPr>
      </w:pPr>
    </w:p>
    <w:p w14:paraId="02736908" w14:textId="77777777" w:rsidR="00545365" w:rsidRPr="000A540B" w:rsidRDefault="00545365" w:rsidP="00545365">
      <w:pPr>
        <w:jc w:val="both"/>
        <w:rPr>
          <w:rFonts w:ascii="Times New Roman" w:hAnsi="Times New Roman"/>
          <w:szCs w:val="24"/>
        </w:rPr>
      </w:pPr>
    </w:p>
    <w:p w14:paraId="209107F0"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w:t>
      </w:r>
      <w:r w:rsidRPr="000A540B">
        <w:rPr>
          <w:rFonts w:ascii="Times New Roman" w:hAnsi="Times New Roman"/>
          <w:szCs w:val="24"/>
        </w:rPr>
        <w:tab/>
        <w:t>_______________</w:t>
      </w:r>
      <w:r w:rsidRPr="000A540B">
        <w:rPr>
          <w:rFonts w:ascii="Times New Roman" w:hAnsi="Times New Roman"/>
          <w:szCs w:val="24"/>
        </w:rPr>
        <w:tab/>
        <w:t>__________________________</w:t>
      </w:r>
    </w:p>
    <w:p w14:paraId="76EA4639" w14:textId="77777777" w:rsidR="00545365" w:rsidRPr="000A540B" w:rsidRDefault="00545365" w:rsidP="00545365">
      <w:pPr>
        <w:rPr>
          <w:rFonts w:ascii="Times New Roman" w:hAnsi="Times New Roman"/>
          <w:sz w:val="22"/>
          <w:szCs w:val="22"/>
        </w:rPr>
      </w:pPr>
      <w:r w:rsidRPr="000A540B">
        <w:rPr>
          <w:rFonts w:ascii="Times New Roman" w:hAnsi="Times New Roman"/>
          <w:sz w:val="22"/>
          <w:szCs w:val="24"/>
          <w:vertAlign w:val="superscript"/>
        </w:rPr>
        <w:t xml:space="preserve"> (kandidato pareigos, jei atstovauja juridiniam asmeniui)</w:t>
      </w:r>
      <w:r w:rsidRPr="000A540B">
        <w:rPr>
          <w:rFonts w:ascii="Times New Roman" w:hAnsi="Times New Roman"/>
          <w:sz w:val="22"/>
          <w:szCs w:val="24"/>
          <w:vertAlign w:val="superscript"/>
        </w:rPr>
        <w:tab/>
        <w:t xml:space="preserve">                    (parašas)</w:t>
      </w:r>
      <w:r w:rsidRPr="000A540B">
        <w:rPr>
          <w:rFonts w:ascii="Times New Roman" w:hAnsi="Times New Roman"/>
          <w:sz w:val="22"/>
          <w:szCs w:val="24"/>
          <w:vertAlign w:val="superscript"/>
        </w:rPr>
        <w:tab/>
      </w:r>
      <w:r w:rsidRPr="000A540B">
        <w:rPr>
          <w:rFonts w:ascii="Times New Roman" w:hAnsi="Times New Roman"/>
          <w:sz w:val="22"/>
          <w:szCs w:val="24"/>
          <w:vertAlign w:val="superscript"/>
        </w:rPr>
        <w:tab/>
      </w:r>
      <w:r w:rsidRPr="000A540B">
        <w:rPr>
          <w:rFonts w:ascii="Times New Roman" w:hAnsi="Times New Roman"/>
          <w:sz w:val="22"/>
          <w:szCs w:val="24"/>
          <w:vertAlign w:val="superscript"/>
        </w:rPr>
        <w:tab/>
        <w:t xml:space="preserve"> (vardas, pavardė)</w:t>
      </w:r>
    </w:p>
    <w:p w14:paraId="1494E6DB" w14:textId="77777777" w:rsidR="00545365" w:rsidRPr="000A540B" w:rsidRDefault="00545365" w:rsidP="00545365">
      <w:pPr>
        <w:ind w:left="6480"/>
        <w:jc w:val="both"/>
        <w:rPr>
          <w:rFonts w:ascii="Times New Roman" w:hAnsi="Times New Roman"/>
          <w:szCs w:val="24"/>
        </w:rPr>
      </w:pPr>
    </w:p>
    <w:p w14:paraId="2F6913A3" w14:textId="77777777" w:rsidR="00545365" w:rsidRPr="000A540B" w:rsidRDefault="00545365" w:rsidP="00545365">
      <w:pPr>
        <w:ind w:left="2592" w:firstLine="1296"/>
        <w:rPr>
          <w:rFonts w:ascii="Times New Roman" w:hAnsi="Times New Roman"/>
          <w:szCs w:val="24"/>
        </w:rPr>
      </w:pPr>
      <w:r w:rsidRPr="000A540B">
        <w:rPr>
          <w:rFonts w:ascii="Times New Roman" w:hAnsi="Times New Roman"/>
          <w:szCs w:val="24"/>
        </w:rPr>
        <w:t>______________________</w:t>
      </w:r>
    </w:p>
    <w:p w14:paraId="6D2310E8" w14:textId="77777777" w:rsidR="00545365" w:rsidRPr="000A540B" w:rsidRDefault="00545365" w:rsidP="00545365">
      <w:pPr>
        <w:ind w:left="6480"/>
        <w:jc w:val="center"/>
        <w:rPr>
          <w:rFonts w:ascii="Times New Roman" w:hAnsi="Times New Roman"/>
          <w:szCs w:val="24"/>
        </w:rPr>
      </w:pPr>
    </w:p>
    <w:p w14:paraId="754C7310" w14:textId="77777777" w:rsidR="00545365" w:rsidRPr="000A540B" w:rsidRDefault="00545365" w:rsidP="00545365">
      <w:pPr>
        <w:ind w:left="6480"/>
        <w:jc w:val="both"/>
        <w:rPr>
          <w:rFonts w:ascii="Times New Roman" w:hAnsi="Times New Roman"/>
          <w:szCs w:val="24"/>
        </w:rPr>
      </w:pPr>
    </w:p>
    <w:p w14:paraId="10E7247A" w14:textId="77777777" w:rsidR="00545365" w:rsidRPr="000A540B" w:rsidRDefault="00545365" w:rsidP="00545365">
      <w:pPr>
        <w:ind w:left="6480"/>
        <w:jc w:val="both"/>
        <w:rPr>
          <w:rFonts w:ascii="Times New Roman" w:hAnsi="Times New Roman"/>
          <w:szCs w:val="24"/>
        </w:rPr>
      </w:pPr>
    </w:p>
    <w:p w14:paraId="0E6F12F2" w14:textId="77777777" w:rsidR="00545365" w:rsidRPr="000A540B" w:rsidRDefault="00545365" w:rsidP="00545365">
      <w:pPr>
        <w:ind w:left="6480"/>
        <w:jc w:val="both"/>
        <w:rPr>
          <w:rFonts w:ascii="Times New Roman" w:hAnsi="Times New Roman"/>
          <w:szCs w:val="24"/>
        </w:rPr>
      </w:pPr>
    </w:p>
    <w:p w14:paraId="56369159" w14:textId="77777777" w:rsidR="00545365" w:rsidRPr="000A540B" w:rsidRDefault="00545365" w:rsidP="00545365">
      <w:pPr>
        <w:ind w:left="6480"/>
        <w:jc w:val="both"/>
        <w:rPr>
          <w:rFonts w:ascii="Times New Roman" w:hAnsi="Times New Roman"/>
          <w:szCs w:val="24"/>
        </w:rPr>
      </w:pPr>
    </w:p>
    <w:p w14:paraId="0672EF75" w14:textId="77777777" w:rsidR="00545365" w:rsidRPr="000A540B" w:rsidRDefault="00545365" w:rsidP="00545365">
      <w:pPr>
        <w:ind w:left="6480"/>
        <w:jc w:val="both"/>
        <w:rPr>
          <w:rFonts w:ascii="Times New Roman" w:hAnsi="Times New Roman"/>
          <w:szCs w:val="24"/>
        </w:rPr>
      </w:pPr>
    </w:p>
    <w:p w14:paraId="0259131B" w14:textId="77777777" w:rsidR="00545365" w:rsidRPr="000A540B" w:rsidRDefault="00545365" w:rsidP="00545365">
      <w:pPr>
        <w:ind w:left="6480"/>
        <w:jc w:val="both"/>
        <w:rPr>
          <w:rFonts w:ascii="Times New Roman" w:hAnsi="Times New Roman"/>
          <w:szCs w:val="24"/>
        </w:rPr>
      </w:pPr>
      <w:r w:rsidRPr="000A540B">
        <w:rPr>
          <w:rFonts w:ascii="Times New Roman" w:hAnsi="Times New Roman"/>
          <w:szCs w:val="24"/>
        </w:rPr>
        <w:t xml:space="preserve">Butų pirkimo skelbiamų derybų būdu sąlygų aprašo </w:t>
      </w:r>
    </w:p>
    <w:p w14:paraId="2E3E9DBE" w14:textId="77777777" w:rsidR="00545365" w:rsidRPr="000A540B" w:rsidRDefault="00545365" w:rsidP="00545365">
      <w:pPr>
        <w:ind w:left="5184" w:firstLine="1296"/>
        <w:jc w:val="both"/>
        <w:rPr>
          <w:rFonts w:ascii="Times New Roman" w:hAnsi="Times New Roman"/>
          <w:szCs w:val="24"/>
        </w:rPr>
      </w:pPr>
      <w:r w:rsidRPr="000A540B">
        <w:rPr>
          <w:rFonts w:ascii="Times New Roman" w:hAnsi="Times New Roman"/>
          <w:szCs w:val="24"/>
        </w:rPr>
        <w:t>2 priedas</w:t>
      </w:r>
    </w:p>
    <w:p w14:paraId="33365EF0" w14:textId="77777777" w:rsidR="00545365" w:rsidRPr="000A540B" w:rsidRDefault="00545365" w:rsidP="00545365">
      <w:pPr>
        <w:jc w:val="both"/>
        <w:rPr>
          <w:rFonts w:ascii="Times New Roman" w:hAnsi="Times New Roman"/>
          <w:b/>
          <w:szCs w:val="24"/>
        </w:rPr>
      </w:pPr>
    </w:p>
    <w:p w14:paraId="47E4F0A8" w14:textId="77777777" w:rsidR="00545365" w:rsidRPr="000A540B" w:rsidRDefault="00545365" w:rsidP="00545365">
      <w:pPr>
        <w:pStyle w:val="Pavadinimas"/>
        <w:rPr>
          <w:szCs w:val="24"/>
          <w:lang w:val="lt-LT"/>
        </w:rPr>
      </w:pPr>
      <w:r w:rsidRPr="000A540B">
        <w:rPr>
          <w:szCs w:val="24"/>
          <w:lang w:val="lt-LT"/>
        </w:rPr>
        <w:t>(Techninio vertinimo forma)</w:t>
      </w:r>
    </w:p>
    <w:p w14:paraId="34F14435" w14:textId="77777777" w:rsidR="00545365" w:rsidRPr="000A540B" w:rsidRDefault="00545365" w:rsidP="00545365">
      <w:pPr>
        <w:pStyle w:val="Pavadinimas"/>
        <w:rPr>
          <w:szCs w:val="24"/>
          <w:lang w:val="lt-LT"/>
        </w:rPr>
      </w:pPr>
    </w:p>
    <w:p w14:paraId="26D283AA" w14:textId="77777777" w:rsidR="00545365" w:rsidRPr="000A540B" w:rsidRDefault="00545365" w:rsidP="00545365">
      <w:pPr>
        <w:pStyle w:val="Betarp"/>
        <w:jc w:val="center"/>
        <w:rPr>
          <w:rFonts w:ascii="Times New Roman" w:hAnsi="Times New Roman"/>
          <w:b/>
          <w:sz w:val="24"/>
          <w:szCs w:val="24"/>
        </w:rPr>
      </w:pPr>
      <w:r w:rsidRPr="000A540B">
        <w:rPr>
          <w:rFonts w:ascii="Times New Roman" w:hAnsi="Times New Roman"/>
          <w:b/>
          <w:sz w:val="24"/>
          <w:szCs w:val="24"/>
        </w:rPr>
        <w:t>TECHNINIS VERTINIMAS</w:t>
      </w:r>
    </w:p>
    <w:p w14:paraId="7511E580" w14:textId="0BEABC0E" w:rsidR="00545365" w:rsidRPr="000A540B" w:rsidRDefault="007841B6" w:rsidP="00545365">
      <w:pPr>
        <w:pStyle w:val="Betarp"/>
        <w:jc w:val="center"/>
        <w:rPr>
          <w:rFonts w:ascii="Times New Roman" w:hAnsi="Times New Roman"/>
          <w:b/>
          <w:sz w:val="24"/>
          <w:szCs w:val="24"/>
        </w:rPr>
      </w:pPr>
      <w:r w:rsidRPr="000A540B">
        <w:rPr>
          <w:rFonts w:ascii="Times New Roman" w:hAnsi="Times New Roman"/>
          <w:b/>
          <w:sz w:val="24"/>
          <w:szCs w:val="24"/>
        </w:rPr>
        <w:t>I–XII</w:t>
      </w:r>
      <w:r w:rsidR="00545365" w:rsidRPr="000A540B">
        <w:rPr>
          <w:rFonts w:ascii="Times New Roman" w:hAnsi="Times New Roman"/>
          <w:b/>
          <w:sz w:val="24"/>
          <w:szCs w:val="24"/>
        </w:rPr>
        <w:t xml:space="preserve"> pirkimo dalims</w:t>
      </w:r>
    </w:p>
    <w:p w14:paraId="4A9E4A0C" w14:textId="77777777" w:rsidR="00545365" w:rsidRPr="000A540B" w:rsidRDefault="00545365" w:rsidP="00545365">
      <w:pPr>
        <w:pStyle w:val="Betarp"/>
        <w:rPr>
          <w:rFonts w:ascii="Times New Roman" w:hAnsi="Times New Roman"/>
          <w:sz w:val="24"/>
          <w:szCs w:val="24"/>
        </w:rPr>
      </w:pPr>
    </w:p>
    <w:p w14:paraId="358B9397" w14:textId="77777777" w:rsidR="00545365" w:rsidRPr="000A540B" w:rsidRDefault="00545365" w:rsidP="00545365">
      <w:pPr>
        <w:pStyle w:val="Betarp"/>
        <w:rPr>
          <w:rFonts w:ascii="Times New Roman" w:hAnsi="Times New Roman"/>
          <w:sz w:val="24"/>
          <w:szCs w:val="24"/>
        </w:rPr>
      </w:pPr>
    </w:p>
    <w:p w14:paraId="46A9CA8B" w14:textId="2FFA1866" w:rsidR="00545365" w:rsidRPr="000A540B" w:rsidRDefault="00545365" w:rsidP="00545365">
      <w:pPr>
        <w:pStyle w:val="Betarp"/>
        <w:ind w:firstLine="1296"/>
        <w:rPr>
          <w:rFonts w:ascii="Times New Roman" w:hAnsi="Times New Roman"/>
          <w:sz w:val="24"/>
          <w:szCs w:val="24"/>
        </w:rPr>
      </w:pPr>
      <w:r w:rsidRPr="000A540B">
        <w:rPr>
          <w:rFonts w:ascii="Times New Roman" w:hAnsi="Times New Roman"/>
          <w:sz w:val="24"/>
          <w:szCs w:val="24"/>
        </w:rPr>
        <w:t>Gyvenamųjų patalpų, priklausančių ________________________________________</w:t>
      </w:r>
      <w:r w:rsidR="002C3C59" w:rsidRPr="000A540B">
        <w:rPr>
          <w:rFonts w:ascii="Times New Roman" w:hAnsi="Times New Roman"/>
          <w:sz w:val="24"/>
          <w:szCs w:val="24"/>
        </w:rPr>
        <w:t>,</w:t>
      </w:r>
    </w:p>
    <w:p w14:paraId="7ACC034B" w14:textId="77777777" w:rsidR="00545365" w:rsidRPr="000A540B" w:rsidRDefault="00545365" w:rsidP="00545365">
      <w:pPr>
        <w:pStyle w:val="Betarp"/>
        <w:ind w:left="3894" w:firstLine="1298"/>
        <w:jc w:val="center"/>
        <w:rPr>
          <w:rFonts w:ascii="Times New Roman" w:hAnsi="Times New Roman"/>
          <w:sz w:val="24"/>
          <w:szCs w:val="24"/>
          <w:vertAlign w:val="superscript"/>
        </w:rPr>
      </w:pPr>
      <w:r w:rsidRPr="000A540B">
        <w:rPr>
          <w:rFonts w:ascii="Times New Roman" w:hAnsi="Times New Roman"/>
          <w:sz w:val="24"/>
          <w:szCs w:val="24"/>
          <w:vertAlign w:val="superscript"/>
        </w:rPr>
        <w:t>(vardas, pavardė arba juridinio asmens pavadinimas)</w:t>
      </w:r>
    </w:p>
    <w:p w14:paraId="7FA75B6A" w14:textId="0F725E35"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 xml:space="preserve">esančių </w:t>
      </w:r>
      <w:r w:rsidR="002C3C59" w:rsidRPr="000A540B">
        <w:rPr>
          <w:rFonts w:ascii="Times New Roman" w:hAnsi="Times New Roman"/>
          <w:sz w:val="24"/>
          <w:szCs w:val="24"/>
        </w:rPr>
        <w:t>_</w:t>
      </w:r>
      <w:r w:rsidRPr="000A540B">
        <w:rPr>
          <w:rFonts w:ascii="Times New Roman" w:hAnsi="Times New Roman"/>
          <w:sz w:val="24"/>
          <w:szCs w:val="24"/>
        </w:rPr>
        <w:t>_____________________________</w:t>
      </w:r>
      <w:r w:rsidR="002C3C59" w:rsidRPr="000A540B">
        <w:rPr>
          <w:rFonts w:ascii="Times New Roman" w:hAnsi="Times New Roman"/>
          <w:sz w:val="24"/>
          <w:szCs w:val="24"/>
        </w:rPr>
        <w:t>_______________________________</w:t>
      </w:r>
      <w:r w:rsidRPr="000A540B">
        <w:rPr>
          <w:rFonts w:ascii="Times New Roman" w:hAnsi="Times New Roman"/>
          <w:sz w:val="24"/>
          <w:szCs w:val="24"/>
        </w:rPr>
        <w:t>____________</w:t>
      </w:r>
      <w:r w:rsidR="002C3C59" w:rsidRPr="000A540B">
        <w:rPr>
          <w:rFonts w:ascii="Times New Roman" w:hAnsi="Times New Roman"/>
          <w:sz w:val="24"/>
          <w:szCs w:val="24"/>
        </w:rPr>
        <w:t>,</w:t>
      </w:r>
    </w:p>
    <w:p w14:paraId="526AE56C" w14:textId="77777777" w:rsidR="00545365" w:rsidRPr="000A540B" w:rsidRDefault="00545365" w:rsidP="00545365">
      <w:pPr>
        <w:pStyle w:val="Betarp"/>
        <w:jc w:val="center"/>
        <w:rPr>
          <w:rFonts w:ascii="Times New Roman" w:hAnsi="Times New Roman"/>
          <w:sz w:val="24"/>
          <w:szCs w:val="24"/>
          <w:vertAlign w:val="superscript"/>
        </w:rPr>
      </w:pPr>
      <w:r w:rsidRPr="000A540B">
        <w:rPr>
          <w:rFonts w:ascii="Times New Roman" w:hAnsi="Times New Roman"/>
          <w:sz w:val="24"/>
          <w:szCs w:val="24"/>
          <w:vertAlign w:val="superscript"/>
        </w:rPr>
        <w:t>(adresas)</w:t>
      </w:r>
    </w:p>
    <w:p w14:paraId="69F03A12" w14:textId="654FE995"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kambarių skaičius ___________</w:t>
      </w:r>
      <w:r w:rsidR="002C3C59" w:rsidRPr="000A540B">
        <w:rPr>
          <w:rFonts w:ascii="Times New Roman" w:hAnsi="Times New Roman"/>
          <w:sz w:val="24"/>
          <w:szCs w:val="24"/>
        </w:rPr>
        <w:t>,</w:t>
      </w:r>
      <w:r w:rsidRPr="000A540B">
        <w:rPr>
          <w:rFonts w:ascii="Times New Roman" w:hAnsi="Times New Roman"/>
          <w:sz w:val="24"/>
          <w:szCs w:val="24"/>
        </w:rPr>
        <w:t xml:space="preserve"> apskaitos prietaisai _</w:t>
      </w:r>
      <w:r w:rsidR="002C3C59" w:rsidRPr="000A540B">
        <w:rPr>
          <w:rFonts w:ascii="Times New Roman" w:hAnsi="Times New Roman"/>
          <w:sz w:val="24"/>
          <w:szCs w:val="24"/>
        </w:rPr>
        <w:t>_______________________________</w:t>
      </w:r>
      <w:r w:rsidRPr="000A540B">
        <w:rPr>
          <w:rFonts w:ascii="Times New Roman" w:hAnsi="Times New Roman"/>
          <w:sz w:val="24"/>
          <w:szCs w:val="24"/>
        </w:rPr>
        <w:t>_____</w:t>
      </w:r>
      <w:r w:rsidR="002C3C59" w:rsidRPr="000A540B">
        <w:rPr>
          <w:rFonts w:ascii="Times New Roman" w:hAnsi="Times New Roman"/>
          <w:sz w:val="24"/>
          <w:szCs w:val="24"/>
        </w:rPr>
        <w:t>,</w:t>
      </w:r>
    </w:p>
    <w:p w14:paraId="3FF0BC93" w14:textId="77777777" w:rsidR="00545365" w:rsidRPr="000A540B" w:rsidRDefault="00545365" w:rsidP="00545365">
      <w:pPr>
        <w:pStyle w:val="Betarp"/>
        <w:rPr>
          <w:rFonts w:ascii="Times New Roman" w:hAnsi="Times New Roman"/>
          <w:sz w:val="24"/>
          <w:szCs w:val="24"/>
        </w:rPr>
      </w:pPr>
    </w:p>
    <w:p w14:paraId="117F2CCC" w14:textId="6BEFF85B"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kitos pastabos ______________________________________________</w:t>
      </w:r>
      <w:r w:rsidR="002C3C59" w:rsidRPr="000A540B">
        <w:rPr>
          <w:rFonts w:ascii="Times New Roman" w:hAnsi="Times New Roman"/>
          <w:sz w:val="24"/>
          <w:szCs w:val="24"/>
        </w:rPr>
        <w:t>________________</w:t>
      </w:r>
      <w:r w:rsidRPr="000A540B">
        <w:rPr>
          <w:rFonts w:ascii="Times New Roman" w:hAnsi="Times New Roman"/>
          <w:sz w:val="24"/>
          <w:szCs w:val="24"/>
        </w:rPr>
        <w:t>_</w:t>
      </w:r>
      <w:r w:rsidR="002C3C59" w:rsidRPr="000A540B">
        <w:rPr>
          <w:rFonts w:ascii="Times New Roman" w:hAnsi="Times New Roman"/>
          <w:sz w:val="24"/>
          <w:szCs w:val="24"/>
        </w:rPr>
        <w:t>_</w:t>
      </w:r>
      <w:r w:rsidRPr="000A540B">
        <w:rPr>
          <w:rFonts w:ascii="Times New Roman" w:hAnsi="Times New Roman"/>
          <w:sz w:val="24"/>
          <w:szCs w:val="24"/>
        </w:rPr>
        <w:t>____</w:t>
      </w:r>
      <w:r w:rsidR="002C3C59" w:rsidRPr="000A540B">
        <w:rPr>
          <w:rFonts w:ascii="Times New Roman" w:hAnsi="Times New Roman"/>
          <w:sz w:val="24"/>
          <w:szCs w:val="24"/>
        </w:rPr>
        <w:t>.</w:t>
      </w:r>
    </w:p>
    <w:p w14:paraId="56E635F8" w14:textId="77777777" w:rsidR="00545365" w:rsidRPr="000A540B" w:rsidRDefault="00545365" w:rsidP="00545365">
      <w:pPr>
        <w:pStyle w:val="Betarp"/>
        <w:rPr>
          <w:rFonts w:ascii="Times New Roman" w:hAnsi="Times New Roman"/>
          <w:sz w:val="24"/>
          <w:szCs w:val="24"/>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517"/>
        <w:gridCol w:w="1271"/>
        <w:gridCol w:w="1363"/>
        <w:gridCol w:w="2043"/>
      </w:tblGrid>
      <w:tr w:rsidR="00545365" w:rsidRPr="000A540B" w14:paraId="52F6F7F4" w14:textId="77777777" w:rsidTr="002E6D7A">
        <w:trPr>
          <w:trHeight w:val="870"/>
          <w:jc w:val="center"/>
        </w:trPr>
        <w:tc>
          <w:tcPr>
            <w:tcW w:w="298" w:type="pct"/>
            <w:tcBorders>
              <w:top w:val="single" w:sz="4" w:space="0" w:color="auto"/>
              <w:left w:val="single" w:sz="4" w:space="0" w:color="auto"/>
              <w:bottom w:val="single" w:sz="4" w:space="0" w:color="auto"/>
              <w:right w:val="single" w:sz="4" w:space="0" w:color="auto"/>
            </w:tcBorders>
            <w:hideMark/>
          </w:tcPr>
          <w:p w14:paraId="58B15D35"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Eil. Nr.</w:t>
            </w:r>
          </w:p>
        </w:tc>
        <w:tc>
          <w:tcPr>
            <w:tcW w:w="2310" w:type="pct"/>
            <w:tcBorders>
              <w:top w:val="single" w:sz="4" w:space="0" w:color="auto"/>
              <w:left w:val="single" w:sz="4" w:space="0" w:color="auto"/>
              <w:bottom w:val="single" w:sz="4" w:space="0" w:color="auto"/>
              <w:right w:val="single" w:sz="4" w:space="0" w:color="auto"/>
            </w:tcBorders>
            <w:hideMark/>
          </w:tcPr>
          <w:p w14:paraId="2751AC99"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Techninio vertinimo kriterijų pavadinimas</w:t>
            </w:r>
          </w:p>
        </w:tc>
        <w:tc>
          <w:tcPr>
            <w:tcW w:w="650" w:type="pct"/>
            <w:tcBorders>
              <w:top w:val="single" w:sz="4" w:space="0" w:color="auto"/>
              <w:left w:val="single" w:sz="4" w:space="0" w:color="auto"/>
              <w:bottom w:val="single" w:sz="4" w:space="0" w:color="auto"/>
              <w:right w:val="single" w:sz="4" w:space="0" w:color="auto"/>
            </w:tcBorders>
            <w:hideMark/>
          </w:tcPr>
          <w:p w14:paraId="0357241B"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Vertinimo balai (ribos)</w:t>
            </w:r>
          </w:p>
        </w:tc>
        <w:tc>
          <w:tcPr>
            <w:tcW w:w="697" w:type="pct"/>
            <w:tcBorders>
              <w:top w:val="single" w:sz="4" w:space="0" w:color="auto"/>
              <w:left w:val="single" w:sz="4" w:space="0" w:color="auto"/>
              <w:bottom w:val="single" w:sz="4" w:space="0" w:color="auto"/>
              <w:right w:val="single" w:sz="4" w:space="0" w:color="auto"/>
            </w:tcBorders>
            <w:hideMark/>
          </w:tcPr>
          <w:p w14:paraId="4110CDF7"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Vertinimas balais</w:t>
            </w:r>
          </w:p>
        </w:tc>
        <w:tc>
          <w:tcPr>
            <w:tcW w:w="1046" w:type="pct"/>
            <w:tcBorders>
              <w:top w:val="single" w:sz="4" w:space="0" w:color="auto"/>
              <w:left w:val="single" w:sz="4" w:space="0" w:color="auto"/>
              <w:bottom w:val="single" w:sz="4" w:space="0" w:color="auto"/>
              <w:right w:val="single" w:sz="4" w:space="0" w:color="auto"/>
            </w:tcBorders>
            <w:hideMark/>
          </w:tcPr>
          <w:p w14:paraId="3CBA5260"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Pastabos</w:t>
            </w:r>
          </w:p>
        </w:tc>
      </w:tr>
      <w:tr w:rsidR="00545365" w:rsidRPr="000A540B" w14:paraId="158281B1"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679325A1" w14:textId="66EAD9EA" w:rsidR="00545365" w:rsidRPr="000A540B" w:rsidRDefault="00545365" w:rsidP="00737B71">
            <w:pPr>
              <w:pStyle w:val="Betarp"/>
              <w:jc w:val="center"/>
              <w:rPr>
                <w:rFonts w:ascii="Times New Roman" w:hAnsi="Times New Roman"/>
                <w:sz w:val="24"/>
                <w:szCs w:val="24"/>
              </w:rPr>
            </w:pPr>
            <w:r w:rsidRPr="000A540B">
              <w:rPr>
                <w:rFonts w:ascii="Times New Roman" w:hAnsi="Times New Roman"/>
                <w:sz w:val="24"/>
                <w:szCs w:val="24"/>
              </w:rPr>
              <w:t>1</w:t>
            </w:r>
          </w:p>
        </w:tc>
        <w:tc>
          <w:tcPr>
            <w:tcW w:w="2310" w:type="pct"/>
            <w:tcBorders>
              <w:top w:val="single" w:sz="4" w:space="0" w:color="auto"/>
              <w:left w:val="single" w:sz="4" w:space="0" w:color="auto"/>
              <w:bottom w:val="single" w:sz="4" w:space="0" w:color="auto"/>
              <w:right w:val="single" w:sz="4" w:space="0" w:color="auto"/>
            </w:tcBorders>
            <w:hideMark/>
          </w:tcPr>
          <w:p w14:paraId="1317711A"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2</w:t>
            </w:r>
          </w:p>
        </w:tc>
        <w:tc>
          <w:tcPr>
            <w:tcW w:w="650" w:type="pct"/>
            <w:tcBorders>
              <w:top w:val="single" w:sz="4" w:space="0" w:color="auto"/>
              <w:left w:val="single" w:sz="4" w:space="0" w:color="auto"/>
              <w:bottom w:val="single" w:sz="4" w:space="0" w:color="auto"/>
              <w:right w:val="single" w:sz="4" w:space="0" w:color="auto"/>
            </w:tcBorders>
            <w:hideMark/>
          </w:tcPr>
          <w:p w14:paraId="055A9D3C" w14:textId="327A1C05" w:rsidR="00545365" w:rsidRPr="000A540B" w:rsidRDefault="00737B71" w:rsidP="00545365">
            <w:pPr>
              <w:pStyle w:val="Betarp"/>
              <w:jc w:val="center"/>
              <w:rPr>
                <w:rFonts w:ascii="Times New Roman" w:hAnsi="Times New Roman"/>
                <w:sz w:val="24"/>
                <w:szCs w:val="24"/>
              </w:rPr>
            </w:pPr>
            <w:r w:rsidRPr="000A540B">
              <w:rPr>
                <w:rFonts w:ascii="Times New Roman" w:hAnsi="Times New Roman"/>
                <w:sz w:val="24"/>
                <w:szCs w:val="24"/>
              </w:rPr>
              <w:t>3</w:t>
            </w:r>
          </w:p>
        </w:tc>
        <w:tc>
          <w:tcPr>
            <w:tcW w:w="697" w:type="pct"/>
            <w:tcBorders>
              <w:top w:val="single" w:sz="4" w:space="0" w:color="auto"/>
              <w:left w:val="single" w:sz="4" w:space="0" w:color="auto"/>
              <w:bottom w:val="single" w:sz="4" w:space="0" w:color="auto"/>
              <w:right w:val="single" w:sz="4" w:space="0" w:color="auto"/>
            </w:tcBorders>
            <w:hideMark/>
          </w:tcPr>
          <w:p w14:paraId="004EAF6A"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4</w:t>
            </w:r>
          </w:p>
        </w:tc>
        <w:tc>
          <w:tcPr>
            <w:tcW w:w="1046" w:type="pct"/>
            <w:tcBorders>
              <w:top w:val="single" w:sz="4" w:space="0" w:color="auto"/>
              <w:left w:val="single" w:sz="4" w:space="0" w:color="auto"/>
              <w:bottom w:val="single" w:sz="4" w:space="0" w:color="auto"/>
              <w:right w:val="single" w:sz="4" w:space="0" w:color="auto"/>
            </w:tcBorders>
            <w:hideMark/>
          </w:tcPr>
          <w:p w14:paraId="65AC13DA"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5</w:t>
            </w:r>
          </w:p>
        </w:tc>
      </w:tr>
      <w:tr w:rsidR="00545365" w:rsidRPr="000A540B" w14:paraId="4922FFE0"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4AB62FF4"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1.</w:t>
            </w:r>
          </w:p>
        </w:tc>
        <w:tc>
          <w:tcPr>
            <w:tcW w:w="2310" w:type="pct"/>
            <w:tcBorders>
              <w:top w:val="single" w:sz="4" w:space="0" w:color="auto"/>
              <w:left w:val="single" w:sz="4" w:space="0" w:color="auto"/>
              <w:bottom w:val="single" w:sz="4" w:space="0" w:color="auto"/>
              <w:right w:val="single" w:sz="4" w:space="0" w:color="auto"/>
            </w:tcBorders>
            <w:hideMark/>
          </w:tcPr>
          <w:p w14:paraId="4A5A7683"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Gyvenamosios patalpos (T1)</w:t>
            </w:r>
          </w:p>
        </w:tc>
        <w:tc>
          <w:tcPr>
            <w:tcW w:w="650" w:type="pct"/>
            <w:tcBorders>
              <w:top w:val="single" w:sz="4" w:space="0" w:color="auto"/>
              <w:left w:val="single" w:sz="4" w:space="0" w:color="auto"/>
              <w:bottom w:val="single" w:sz="4" w:space="0" w:color="auto"/>
              <w:right w:val="single" w:sz="4" w:space="0" w:color="auto"/>
            </w:tcBorders>
            <w:hideMark/>
          </w:tcPr>
          <w:p w14:paraId="0B815563" w14:textId="77777777" w:rsidR="00545365" w:rsidRPr="000A540B" w:rsidRDefault="00545365" w:rsidP="00545365">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14:paraId="7BB5699D"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9A1A424" w14:textId="77777777" w:rsidR="00545365" w:rsidRPr="000A540B" w:rsidRDefault="00545365" w:rsidP="00545365">
            <w:pPr>
              <w:pStyle w:val="Betarp"/>
              <w:jc w:val="center"/>
              <w:rPr>
                <w:rFonts w:ascii="Times New Roman" w:hAnsi="Times New Roman"/>
                <w:sz w:val="24"/>
                <w:szCs w:val="24"/>
              </w:rPr>
            </w:pPr>
          </w:p>
        </w:tc>
      </w:tr>
      <w:tr w:rsidR="00545365" w:rsidRPr="000A540B" w14:paraId="34B830C7" w14:textId="77777777" w:rsidTr="002E6D7A">
        <w:trPr>
          <w:trHeight w:val="313"/>
          <w:jc w:val="center"/>
        </w:trPr>
        <w:tc>
          <w:tcPr>
            <w:tcW w:w="298" w:type="pct"/>
            <w:tcBorders>
              <w:top w:val="single" w:sz="4" w:space="0" w:color="auto"/>
              <w:left w:val="single" w:sz="4" w:space="0" w:color="auto"/>
              <w:bottom w:val="single" w:sz="4" w:space="0" w:color="auto"/>
              <w:right w:val="single" w:sz="4" w:space="0" w:color="auto"/>
            </w:tcBorders>
            <w:hideMark/>
          </w:tcPr>
          <w:p w14:paraId="5EBF0585"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1.1.</w:t>
            </w:r>
          </w:p>
        </w:tc>
        <w:tc>
          <w:tcPr>
            <w:tcW w:w="2310" w:type="pct"/>
            <w:tcBorders>
              <w:top w:val="single" w:sz="4" w:space="0" w:color="auto"/>
              <w:left w:val="single" w:sz="4" w:space="0" w:color="auto"/>
              <w:bottom w:val="single" w:sz="4" w:space="0" w:color="auto"/>
              <w:right w:val="single" w:sz="4" w:space="0" w:color="auto"/>
            </w:tcBorders>
            <w:hideMark/>
          </w:tcPr>
          <w:p w14:paraId="6143B4A7" w14:textId="2CCCCD36"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S</w:t>
            </w:r>
            <w:r w:rsidR="00545365" w:rsidRPr="000A540B">
              <w:rPr>
                <w:rFonts w:ascii="Times New Roman" w:hAnsi="Times New Roman"/>
                <w:sz w:val="24"/>
                <w:szCs w:val="24"/>
              </w:rPr>
              <w:t xml:space="preserve">u rūsio patalpomis  </w:t>
            </w:r>
          </w:p>
        </w:tc>
        <w:tc>
          <w:tcPr>
            <w:tcW w:w="650" w:type="pct"/>
            <w:tcBorders>
              <w:top w:val="single" w:sz="4" w:space="0" w:color="auto"/>
              <w:left w:val="single" w:sz="4" w:space="0" w:color="auto"/>
              <w:bottom w:val="single" w:sz="4" w:space="0" w:color="auto"/>
              <w:right w:val="single" w:sz="4" w:space="0" w:color="auto"/>
            </w:tcBorders>
            <w:hideMark/>
          </w:tcPr>
          <w:p w14:paraId="7D7655BD"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 arba 3</w:t>
            </w:r>
          </w:p>
        </w:tc>
        <w:tc>
          <w:tcPr>
            <w:tcW w:w="697" w:type="pct"/>
            <w:tcBorders>
              <w:top w:val="single" w:sz="4" w:space="0" w:color="auto"/>
              <w:left w:val="single" w:sz="4" w:space="0" w:color="auto"/>
              <w:bottom w:val="single" w:sz="4" w:space="0" w:color="auto"/>
              <w:right w:val="single" w:sz="4" w:space="0" w:color="auto"/>
            </w:tcBorders>
          </w:tcPr>
          <w:p w14:paraId="3FC42327"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28573CB" w14:textId="77777777" w:rsidR="00545365" w:rsidRPr="000A540B" w:rsidRDefault="00545365" w:rsidP="00545365">
            <w:pPr>
              <w:pStyle w:val="Betarp"/>
              <w:rPr>
                <w:rFonts w:ascii="Times New Roman" w:hAnsi="Times New Roman"/>
                <w:sz w:val="24"/>
                <w:szCs w:val="24"/>
              </w:rPr>
            </w:pPr>
          </w:p>
        </w:tc>
      </w:tr>
      <w:tr w:rsidR="00545365" w:rsidRPr="000A540B" w14:paraId="6BCB11C5" w14:textId="77777777" w:rsidTr="002E6D7A">
        <w:trPr>
          <w:trHeight w:val="313"/>
          <w:jc w:val="center"/>
        </w:trPr>
        <w:tc>
          <w:tcPr>
            <w:tcW w:w="298" w:type="pct"/>
            <w:tcBorders>
              <w:top w:val="single" w:sz="4" w:space="0" w:color="auto"/>
              <w:left w:val="single" w:sz="4" w:space="0" w:color="auto"/>
              <w:bottom w:val="single" w:sz="4" w:space="0" w:color="auto"/>
              <w:right w:val="single" w:sz="4" w:space="0" w:color="auto"/>
            </w:tcBorders>
          </w:tcPr>
          <w:p w14:paraId="193409B4"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5D3C037D" w14:textId="77777777" w:rsidR="00737B71"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Parametras</w:t>
            </w:r>
            <w:r w:rsidRPr="000A540B">
              <w:rPr>
                <w:rFonts w:ascii="Times New Roman" w:hAnsi="Times New Roman"/>
                <w:b/>
                <w:bCs/>
                <w:sz w:val="24"/>
                <w:szCs w:val="24"/>
              </w:rPr>
              <w:t>:</w:t>
            </w:r>
            <w:r w:rsidRPr="000A540B">
              <w:rPr>
                <w:rFonts w:ascii="Times New Roman" w:hAnsi="Times New Roman"/>
                <w:sz w:val="24"/>
                <w:szCs w:val="24"/>
              </w:rPr>
              <w:t xml:space="preserve"> </w:t>
            </w:r>
          </w:p>
          <w:p w14:paraId="7C64F5D6" w14:textId="199FCFB2"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B</w:t>
            </w:r>
            <w:r w:rsidR="00545365" w:rsidRPr="000A540B">
              <w:rPr>
                <w:rFonts w:ascii="Times New Roman" w:hAnsi="Times New Roman"/>
                <w:sz w:val="24"/>
                <w:szCs w:val="24"/>
              </w:rPr>
              <w:t>utas be rūsio patalpų vertinam</w:t>
            </w:r>
            <w:r w:rsidRPr="000A540B">
              <w:rPr>
                <w:rFonts w:ascii="Times New Roman" w:hAnsi="Times New Roman"/>
                <w:sz w:val="24"/>
                <w:szCs w:val="24"/>
              </w:rPr>
              <w:t>as 0 balų</w:t>
            </w:r>
            <w:r w:rsidR="002E6D7A" w:rsidRPr="000A540B">
              <w:rPr>
                <w:rFonts w:ascii="Times New Roman" w:hAnsi="Times New Roman"/>
                <w:sz w:val="24"/>
                <w:szCs w:val="24"/>
              </w:rPr>
              <w:t>.</w:t>
            </w:r>
          </w:p>
          <w:p w14:paraId="4837FC77" w14:textId="22EF9FA8"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Butas su rūsio patalpomis vertinamas 3 balais</w:t>
            </w:r>
            <w:r w:rsidR="002E6D7A" w:rsidRPr="000A540B">
              <w:rPr>
                <w:rFonts w:ascii="Times New Roman" w:hAnsi="Times New Roman"/>
                <w:sz w:val="24"/>
                <w:szCs w:val="24"/>
              </w:rPr>
              <w:t>.</w:t>
            </w:r>
          </w:p>
        </w:tc>
        <w:tc>
          <w:tcPr>
            <w:tcW w:w="650" w:type="pct"/>
            <w:tcBorders>
              <w:top w:val="single" w:sz="4" w:space="0" w:color="auto"/>
              <w:left w:val="single" w:sz="4" w:space="0" w:color="auto"/>
              <w:bottom w:val="single" w:sz="4" w:space="0" w:color="auto"/>
              <w:right w:val="single" w:sz="4" w:space="0" w:color="auto"/>
            </w:tcBorders>
          </w:tcPr>
          <w:p w14:paraId="26DD4676"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11E4DF8E"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4611764" w14:textId="77777777" w:rsidR="00545365" w:rsidRPr="000A540B" w:rsidRDefault="00545365" w:rsidP="00545365">
            <w:pPr>
              <w:pStyle w:val="Betarp"/>
              <w:rPr>
                <w:rFonts w:ascii="Times New Roman" w:hAnsi="Times New Roman"/>
                <w:sz w:val="24"/>
                <w:szCs w:val="24"/>
              </w:rPr>
            </w:pPr>
          </w:p>
        </w:tc>
      </w:tr>
      <w:tr w:rsidR="00545365" w:rsidRPr="000A540B" w14:paraId="2D9F1C19"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6875A67A"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1.2.</w:t>
            </w:r>
          </w:p>
        </w:tc>
        <w:tc>
          <w:tcPr>
            <w:tcW w:w="2310" w:type="pct"/>
            <w:tcBorders>
              <w:top w:val="single" w:sz="4" w:space="0" w:color="auto"/>
              <w:left w:val="single" w:sz="4" w:space="0" w:color="auto"/>
              <w:bottom w:val="single" w:sz="4" w:space="0" w:color="auto"/>
              <w:right w:val="single" w:sz="4" w:space="0" w:color="auto"/>
            </w:tcBorders>
            <w:hideMark/>
          </w:tcPr>
          <w:p w14:paraId="04809687" w14:textId="71B7FBC3"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S</w:t>
            </w:r>
            <w:r w:rsidR="00545365" w:rsidRPr="000A540B">
              <w:rPr>
                <w:rFonts w:ascii="Times New Roman" w:hAnsi="Times New Roman"/>
                <w:sz w:val="24"/>
                <w:szCs w:val="24"/>
              </w:rPr>
              <w:t xml:space="preserve">u balkonu </w:t>
            </w:r>
          </w:p>
        </w:tc>
        <w:tc>
          <w:tcPr>
            <w:tcW w:w="650" w:type="pct"/>
            <w:tcBorders>
              <w:top w:val="single" w:sz="4" w:space="0" w:color="auto"/>
              <w:left w:val="single" w:sz="4" w:space="0" w:color="auto"/>
              <w:bottom w:val="single" w:sz="4" w:space="0" w:color="auto"/>
              <w:right w:val="single" w:sz="4" w:space="0" w:color="auto"/>
            </w:tcBorders>
            <w:hideMark/>
          </w:tcPr>
          <w:p w14:paraId="541B645A"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 arba 8</w:t>
            </w:r>
          </w:p>
        </w:tc>
        <w:tc>
          <w:tcPr>
            <w:tcW w:w="697" w:type="pct"/>
            <w:tcBorders>
              <w:top w:val="single" w:sz="4" w:space="0" w:color="auto"/>
              <w:left w:val="single" w:sz="4" w:space="0" w:color="auto"/>
              <w:bottom w:val="single" w:sz="4" w:space="0" w:color="auto"/>
              <w:right w:val="single" w:sz="4" w:space="0" w:color="auto"/>
            </w:tcBorders>
          </w:tcPr>
          <w:p w14:paraId="39E5AA16"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ABADC38" w14:textId="77777777" w:rsidR="00545365" w:rsidRPr="000A540B" w:rsidRDefault="00545365" w:rsidP="00545365">
            <w:pPr>
              <w:pStyle w:val="Betarp"/>
              <w:rPr>
                <w:rFonts w:ascii="Times New Roman" w:hAnsi="Times New Roman"/>
                <w:sz w:val="24"/>
                <w:szCs w:val="24"/>
              </w:rPr>
            </w:pPr>
          </w:p>
        </w:tc>
      </w:tr>
      <w:tr w:rsidR="00545365" w:rsidRPr="000A540B" w14:paraId="350026CB" w14:textId="77777777" w:rsidTr="002E6D7A">
        <w:trPr>
          <w:trHeight w:val="801"/>
          <w:jc w:val="center"/>
        </w:trPr>
        <w:tc>
          <w:tcPr>
            <w:tcW w:w="298" w:type="pct"/>
            <w:tcBorders>
              <w:top w:val="single" w:sz="4" w:space="0" w:color="auto"/>
              <w:left w:val="single" w:sz="4" w:space="0" w:color="auto"/>
              <w:bottom w:val="single" w:sz="4" w:space="0" w:color="auto"/>
              <w:right w:val="single" w:sz="4" w:space="0" w:color="auto"/>
            </w:tcBorders>
          </w:tcPr>
          <w:p w14:paraId="4C05B70F"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3357612C" w14:textId="77777777" w:rsidR="00737B71"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Parametras</w:t>
            </w:r>
            <w:r w:rsidRPr="000A540B">
              <w:rPr>
                <w:rFonts w:ascii="Times New Roman" w:hAnsi="Times New Roman"/>
                <w:b/>
                <w:bCs/>
                <w:sz w:val="24"/>
                <w:szCs w:val="24"/>
              </w:rPr>
              <w:t>:</w:t>
            </w:r>
            <w:r w:rsidRPr="000A540B">
              <w:rPr>
                <w:rFonts w:ascii="Times New Roman" w:hAnsi="Times New Roman"/>
                <w:sz w:val="24"/>
                <w:szCs w:val="24"/>
              </w:rPr>
              <w:t xml:space="preserve"> </w:t>
            </w:r>
          </w:p>
          <w:p w14:paraId="124C9B56" w14:textId="5A1D2F81"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B</w:t>
            </w:r>
            <w:r w:rsidR="00545365" w:rsidRPr="000A540B">
              <w:rPr>
                <w:rFonts w:ascii="Times New Roman" w:hAnsi="Times New Roman"/>
                <w:sz w:val="24"/>
                <w:szCs w:val="24"/>
              </w:rPr>
              <w:t>ut</w:t>
            </w:r>
            <w:r w:rsidRPr="000A540B">
              <w:rPr>
                <w:rFonts w:ascii="Times New Roman" w:hAnsi="Times New Roman"/>
                <w:sz w:val="24"/>
                <w:szCs w:val="24"/>
              </w:rPr>
              <w:t>as be balkono vertinamas 0 balų</w:t>
            </w:r>
            <w:r w:rsidR="002E6D7A" w:rsidRPr="000A540B">
              <w:rPr>
                <w:rFonts w:ascii="Times New Roman" w:hAnsi="Times New Roman"/>
                <w:sz w:val="24"/>
                <w:szCs w:val="24"/>
              </w:rPr>
              <w:t>.</w:t>
            </w:r>
          </w:p>
          <w:p w14:paraId="1FEFE066" w14:textId="2CB43D48"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Butas su balkonu vertinamas 8 balais</w:t>
            </w:r>
            <w:r w:rsidR="002E6D7A" w:rsidRPr="000A540B">
              <w:rPr>
                <w:rFonts w:ascii="Times New Roman" w:hAnsi="Times New Roman"/>
                <w:sz w:val="24"/>
                <w:szCs w:val="24"/>
              </w:rPr>
              <w:t>.</w:t>
            </w:r>
          </w:p>
        </w:tc>
        <w:tc>
          <w:tcPr>
            <w:tcW w:w="650" w:type="pct"/>
            <w:tcBorders>
              <w:top w:val="single" w:sz="4" w:space="0" w:color="auto"/>
              <w:left w:val="single" w:sz="4" w:space="0" w:color="auto"/>
              <w:bottom w:val="single" w:sz="4" w:space="0" w:color="auto"/>
              <w:right w:val="single" w:sz="4" w:space="0" w:color="auto"/>
            </w:tcBorders>
          </w:tcPr>
          <w:p w14:paraId="50807EB2"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6C89641A"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DD239CC" w14:textId="77777777" w:rsidR="00545365" w:rsidRPr="000A540B" w:rsidRDefault="00545365" w:rsidP="00545365">
            <w:pPr>
              <w:pStyle w:val="Betarp"/>
              <w:rPr>
                <w:rFonts w:ascii="Times New Roman" w:hAnsi="Times New Roman"/>
                <w:sz w:val="24"/>
                <w:szCs w:val="24"/>
              </w:rPr>
            </w:pPr>
          </w:p>
        </w:tc>
      </w:tr>
      <w:tr w:rsidR="00545365" w:rsidRPr="000A540B" w14:paraId="6CDCC8B0"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61DD11EF"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2.</w:t>
            </w:r>
          </w:p>
        </w:tc>
        <w:tc>
          <w:tcPr>
            <w:tcW w:w="2310" w:type="pct"/>
            <w:tcBorders>
              <w:top w:val="single" w:sz="4" w:space="0" w:color="auto"/>
              <w:left w:val="single" w:sz="4" w:space="0" w:color="auto"/>
              <w:bottom w:val="single" w:sz="4" w:space="0" w:color="auto"/>
              <w:right w:val="single" w:sz="4" w:space="0" w:color="auto"/>
            </w:tcBorders>
            <w:hideMark/>
          </w:tcPr>
          <w:p w14:paraId="7905F602"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Aukštas (T2)</w:t>
            </w:r>
          </w:p>
        </w:tc>
        <w:tc>
          <w:tcPr>
            <w:tcW w:w="650" w:type="pct"/>
            <w:tcBorders>
              <w:top w:val="single" w:sz="4" w:space="0" w:color="auto"/>
              <w:left w:val="single" w:sz="4" w:space="0" w:color="auto"/>
              <w:bottom w:val="single" w:sz="4" w:space="0" w:color="auto"/>
              <w:right w:val="single" w:sz="4" w:space="0" w:color="auto"/>
            </w:tcBorders>
          </w:tcPr>
          <w:p w14:paraId="74BB920D" w14:textId="77777777" w:rsidR="00545365" w:rsidRPr="000A540B" w:rsidRDefault="00545365" w:rsidP="00545365">
            <w:pPr>
              <w:rPr>
                <w:rFonts w:ascii="Times New Roman" w:hAnsi="Times New Roman"/>
                <w:szCs w:val="24"/>
              </w:rPr>
            </w:pPr>
          </w:p>
        </w:tc>
        <w:tc>
          <w:tcPr>
            <w:tcW w:w="697" w:type="pct"/>
            <w:tcBorders>
              <w:top w:val="single" w:sz="4" w:space="0" w:color="auto"/>
              <w:left w:val="single" w:sz="4" w:space="0" w:color="auto"/>
              <w:bottom w:val="single" w:sz="4" w:space="0" w:color="auto"/>
              <w:right w:val="single" w:sz="4" w:space="0" w:color="auto"/>
            </w:tcBorders>
          </w:tcPr>
          <w:p w14:paraId="5ADEE925"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4A303FD" w14:textId="77777777" w:rsidR="00545365" w:rsidRPr="000A540B" w:rsidRDefault="00545365" w:rsidP="00545365">
            <w:pPr>
              <w:pStyle w:val="Betarp"/>
              <w:rPr>
                <w:rFonts w:ascii="Times New Roman" w:hAnsi="Times New Roman"/>
                <w:sz w:val="24"/>
                <w:szCs w:val="24"/>
              </w:rPr>
            </w:pPr>
          </w:p>
        </w:tc>
      </w:tr>
      <w:tr w:rsidR="00545365" w:rsidRPr="000A540B" w14:paraId="13B71FA5"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6D0C0896"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2.1.</w:t>
            </w:r>
          </w:p>
        </w:tc>
        <w:tc>
          <w:tcPr>
            <w:tcW w:w="2310" w:type="pct"/>
            <w:tcBorders>
              <w:top w:val="single" w:sz="4" w:space="0" w:color="auto"/>
              <w:left w:val="single" w:sz="4" w:space="0" w:color="auto"/>
              <w:bottom w:val="single" w:sz="4" w:space="0" w:color="auto"/>
              <w:right w:val="single" w:sz="4" w:space="0" w:color="auto"/>
            </w:tcBorders>
            <w:hideMark/>
          </w:tcPr>
          <w:p w14:paraId="01B25E0E" w14:textId="0354DC2F" w:rsidR="00545365" w:rsidRPr="000A540B" w:rsidRDefault="00737B71" w:rsidP="00545365">
            <w:pPr>
              <w:pStyle w:val="Betarp"/>
              <w:rPr>
                <w:rFonts w:ascii="Times New Roman" w:hAnsi="Times New Roman"/>
                <w:b/>
                <w:sz w:val="24"/>
                <w:szCs w:val="24"/>
              </w:rPr>
            </w:pPr>
            <w:r w:rsidRPr="000A540B">
              <w:rPr>
                <w:rFonts w:ascii="Times New Roman" w:hAnsi="Times New Roman"/>
                <w:sz w:val="24"/>
                <w:szCs w:val="24"/>
              </w:rPr>
              <w:t>P</w:t>
            </w:r>
            <w:r w:rsidR="00545365" w:rsidRPr="000A540B">
              <w:rPr>
                <w:rFonts w:ascii="Times New Roman" w:hAnsi="Times New Roman"/>
                <w:sz w:val="24"/>
                <w:szCs w:val="24"/>
              </w:rPr>
              <w:t>askutinis (viršutinis)</w:t>
            </w:r>
          </w:p>
        </w:tc>
        <w:tc>
          <w:tcPr>
            <w:tcW w:w="650" w:type="pct"/>
            <w:tcBorders>
              <w:top w:val="single" w:sz="4" w:space="0" w:color="auto"/>
              <w:left w:val="single" w:sz="4" w:space="0" w:color="auto"/>
              <w:bottom w:val="single" w:sz="4" w:space="0" w:color="auto"/>
              <w:right w:val="single" w:sz="4" w:space="0" w:color="auto"/>
            </w:tcBorders>
            <w:hideMark/>
          </w:tcPr>
          <w:p w14:paraId="32CEE06E" w14:textId="1191B254"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w:t>
            </w:r>
          </w:p>
        </w:tc>
        <w:tc>
          <w:tcPr>
            <w:tcW w:w="697" w:type="pct"/>
            <w:tcBorders>
              <w:top w:val="single" w:sz="4" w:space="0" w:color="auto"/>
              <w:left w:val="single" w:sz="4" w:space="0" w:color="auto"/>
              <w:bottom w:val="single" w:sz="4" w:space="0" w:color="auto"/>
              <w:right w:val="single" w:sz="4" w:space="0" w:color="auto"/>
            </w:tcBorders>
          </w:tcPr>
          <w:p w14:paraId="4584AF49" w14:textId="77777777" w:rsidR="00545365" w:rsidRPr="000A540B" w:rsidRDefault="00545365" w:rsidP="00545365">
            <w:pPr>
              <w:rPr>
                <w:rFonts w:ascii="Times New Roman" w:hAnsi="Times New Roman"/>
                <w:szCs w:val="24"/>
              </w:rPr>
            </w:pPr>
          </w:p>
        </w:tc>
        <w:tc>
          <w:tcPr>
            <w:tcW w:w="1046" w:type="pct"/>
            <w:tcBorders>
              <w:top w:val="single" w:sz="4" w:space="0" w:color="auto"/>
              <w:left w:val="single" w:sz="4" w:space="0" w:color="auto"/>
              <w:bottom w:val="single" w:sz="4" w:space="0" w:color="auto"/>
              <w:right w:val="single" w:sz="4" w:space="0" w:color="auto"/>
            </w:tcBorders>
          </w:tcPr>
          <w:p w14:paraId="0E454D67" w14:textId="77777777" w:rsidR="00545365" w:rsidRPr="000A540B" w:rsidRDefault="00545365" w:rsidP="00545365">
            <w:pPr>
              <w:pStyle w:val="Betarp"/>
              <w:rPr>
                <w:rFonts w:ascii="Times New Roman" w:hAnsi="Times New Roman"/>
                <w:sz w:val="24"/>
                <w:szCs w:val="24"/>
              </w:rPr>
            </w:pPr>
          </w:p>
        </w:tc>
      </w:tr>
      <w:tr w:rsidR="00545365" w:rsidRPr="000A540B" w14:paraId="66B1A988"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7345AB65"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2.2.</w:t>
            </w:r>
          </w:p>
        </w:tc>
        <w:tc>
          <w:tcPr>
            <w:tcW w:w="2310" w:type="pct"/>
            <w:tcBorders>
              <w:top w:val="single" w:sz="4" w:space="0" w:color="auto"/>
              <w:left w:val="single" w:sz="4" w:space="0" w:color="auto"/>
              <w:bottom w:val="single" w:sz="4" w:space="0" w:color="auto"/>
              <w:right w:val="single" w:sz="4" w:space="0" w:color="auto"/>
            </w:tcBorders>
            <w:hideMark/>
          </w:tcPr>
          <w:p w14:paraId="52CD3335" w14:textId="48608B75"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N</w:t>
            </w:r>
            <w:r w:rsidR="00545365" w:rsidRPr="000A540B">
              <w:rPr>
                <w:rFonts w:ascii="Times New Roman" w:hAnsi="Times New Roman"/>
                <w:sz w:val="24"/>
                <w:szCs w:val="24"/>
              </w:rPr>
              <w:t>uo ketvirtojo iki priešpaskutinio aukšto</w:t>
            </w:r>
          </w:p>
        </w:tc>
        <w:tc>
          <w:tcPr>
            <w:tcW w:w="650" w:type="pct"/>
            <w:tcBorders>
              <w:top w:val="single" w:sz="4" w:space="0" w:color="auto"/>
              <w:left w:val="single" w:sz="4" w:space="0" w:color="auto"/>
              <w:bottom w:val="single" w:sz="4" w:space="0" w:color="auto"/>
              <w:right w:val="single" w:sz="4" w:space="0" w:color="auto"/>
            </w:tcBorders>
            <w:hideMark/>
          </w:tcPr>
          <w:p w14:paraId="2532594A"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1</w:t>
            </w:r>
          </w:p>
        </w:tc>
        <w:tc>
          <w:tcPr>
            <w:tcW w:w="697" w:type="pct"/>
            <w:tcBorders>
              <w:top w:val="single" w:sz="4" w:space="0" w:color="auto"/>
              <w:left w:val="single" w:sz="4" w:space="0" w:color="auto"/>
              <w:bottom w:val="single" w:sz="4" w:space="0" w:color="auto"/>
              <w:right w:val="single" w:sz="4" w:space="0" w:color="auto"/>
            </w:tcBorders>
          </w:tcPr>
          <w:p w14:paraId="179827FA"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43426F39" w14:textId="77777777" w:rsidR="00545365" w:rsidRPr="000A540B" w:rsidRDefault="00545365" w:rsidP="00545365">
            <w:pPr>
              <w:pStyle w:val="Betarp"/>
              <w:rPr>
                <w:rFonts w:ascii="Times New Roman" w:hAnsi="Times New Roman"/>
                <w:sz w:val="24"/>
                <w:szCs w:val="24"/>
              </w:rPr>
            </w:pPr>
          </w:p>
        </w:tc>
      </w:tr>
      <w:tr w:rsidR="00545365" w:rsidRPr="000A540B" w14:paraId="1BE3581D"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48C1BFB7"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2.3.</w:t>
            </w:r>
          </w:p>
        </w:tc>
        <w:tc>
          <w:tcPr>
            <w:tcW w:w="2310" w:type="pct"/>
            <w:tcBorders>
              <w:top w:val="single" w:sz="4" w:space="0" w:color="auto"/>
              <w:left w:val="single" w:sz="4" w:space="0" w:color="auto"/>
              <w:bottom w:val="single" w:sz="4" w:space="0" w:color="auto"/>
              <w:right w:val="single" w:sz="4" w:space="0" w:color="auto"/>
            </w:tcBorders>
            <w:hideMark/>
          </w:tcPr>
          <w:p w14:paraId="4BE4AC3E" w14:textId="45A60F74"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P</w:t>
            </w:r>
            <w:r w:rsidR="00545365" w:rsidRPr="000A540B">
              <w:rPr>
                <w:rFonts w:ascii="Times New Roman" w:hAnsi="Times New Roman"/>
                <w:sz w:val="24"/>
                <w:szCs w:val="24"/>
              </w:rPr>
              <w:t>irmasis aukštas</w:t>
            </w:r>
          </w:p>
        </w:tc>
        <w:tc>
          <w:tcPr>
            <w:tcW w:w="650" w:type="pct"/>
            <w:tcBorders>
              <w:top w:val="single" w:sz="4" w:space="0" w:color="auto"/>
              <w:left w:val="single" w:sz="4" w:space="0" w:color="auto"/>
              <w:bottom w:val="single" w:sz="4" w:space="0" w:color="auto"/>
              <w:right w:val="single" w:sz="4" w:space="0" w:color="auto"/>
            </w:tcBorders>
            <w:hideMark/>
          </w:tcPr>
          <w:p w14:paraId="1EB09B6B"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2</w:t>
            </w:r>
          </w:p>
        </w:tc>
        <w:tc>
          <w:tcPr>
            <w:tcW w:w="697" w:type="pct"/>
            <w:tcBorders>
              <w:top w:val="single" w:sz="4" w:space="0" w:color="auto"/>
              <w:left w:val="single" w:sz="4" w:space="0" w:color="auto"/>
              <w:bottom w:val="single" w:sz="4" w:space="0" w:color="auto"/>
              <w:right w:val="single" w:sz="4" w:space="0" w:color="auto"/>
            </w:tcBorders>
          </w:tcPr>
          <w:p w14:paraId="784729FD"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5D22D21C" w14:textId="77777777" w:rsidR="00545365" w:rsidRPr="000A540B" w:rsidRDefault="00545365" w:rsidP="00545365">
            <w:pPr>
              <w:pStyle w:val="Betarp"/>
              <w:rPr>
                <w:rFonts w:ascii="Times New Roman" w:hAnsi="Times New Roman"/>
                <w:sz w:val="24"/>
                <w:szCs w:val="24"/>
              </w:rPr>
            </w:pPr>
          </w:p>
        </w:tc>
      </w:tr>
      <w:tr w:rsidR="00545365" w:rsidRPr="000A540B" w14:paraId="28093311"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7BB7FF23"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2.4.</w:t>
            </w:r>
          </w:p>
        </w:tc>
        <w:tc>
          <w:tcPr>
            <w:tcW w:w="2310" w:type="pct"/>
            <w:tcBorders>
              <w:top w:val="single" w:sz="4" w:space="0" w:color="auto"/>
              <w:left w:val="single" w:sz="4" w:space="0" w:color="auto"/>
              <w:bottom w:val="single" w:sz="4" w:space="0" w:color="auto"/>
              <w:right w:val="single" w:sz="4" w:space="0" w:color="auto"/>
            </w:tcBorders>
            <w:hideMark/>
          </w:tcPr>
          <w:p w14:paraId="5CC3E12B" w14:textId="6B1FA7F5"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A</w:t>
            </w:r>
            <w:r w:rsidR="00545365" w:rsidRPr="000A540B">
              <w:rPr>
                <w:rFonts w:ascii="Times New Roman" w:hAnsi="Times New Roman"/>
                <w:sz w:val="24"/>
                <w:szCs w:val="24"/>
              </w:rPr>
              <w:t>ntrasis, trečiasis aukštai</w:t>
            </w:r>
          </w:p>
        </w:tc>
        <w:tc>
          <w:tcPr>
            <w:tcW w:w="650" w:type="pct"/>
            <w:tcBorders>
              <w:top w:val="single" w:sz="4" w:space="0" w:color="auto"/>
              <w:left w:val="single" w:sz="4" w:space="0" w:color="auto"/>
              <w:bottom w:val="single" w:sz="4" w:space="0" w:color="auto"/>
              <w:right w:val="single" w:sz="4" w:space="0" w:color="auto"/>
            </w:tcBorders>
            <w:hideMark/>
          </w:tcPr>
          <w:p w14:paraId="61A20769"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3</w:t>
            </w:r>
          </w:p>
        </w:tc>
        <w:tc>
          <w:tcPr>
            <w:tcW w:w="697" w:type="pct"/>
            <w:tcBorders>
              <w:top w:val="single" w:sz="4" w:space="0" w:color="auto"/>
              <w:left w:val="single" w:sz="4" w:space="0" w:color="auto"/>
              <w:bottom w:val="single" w:sz="4" w:space="0" w:color="auto"/>
              <w:right w:val="single" w:sz="4" w:space="0" w:color="auto"/>
            </w:tcBorders>
          </w:tcPr>
          <w:p w14:paraId="20032A5A"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347C850E" w14:textId="77777777" w:rsidR="00545365" w:rsidRPr="000A540B" w:rsidRDefault="00545365" w:rsidP="00545365">
            <w:pPr>
              <w:pStyle w:val="Betarp"/>
              <w:rPr>
                <w:rFonts w:ascii="Times New Roman" w:hAnsi="Times New Roman"/>
                <w:sz w:val="24"/>
                <w:szCs w:val="24"/>
              </w:rPr>
            </w:pPr>
          </w:p>
        </w:tc>
      </w:tr>
      <w:tr w:rsidR="00545365" w:rsidRPr="000A540B" w14:paraId="0315C188"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03F8E9DF"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3.</w:t>
            </w:r>
          </w:p>
        </w:tc>
        <w:tc>
          <w:tcPr>
            <w:tcW w:w="2310" w:type="pct"/>
            <w:tcBorders>
              <w:top w:val="single" w:sz="4" w:space="0" w:color="auto"/>
              <w:left w:val="single" w:sz="4" w:space="0" w:color="auto"/>
              <w:bottom w:val="single" w:sz="4" w:space="0" w:color="auto"/>
              <w:right w:val="single" w:sz="4" w:space="0" w:color="auto"/>
            </w:tcBorders>
            <w:hideMark/>
          </w:tcPr>
          <w:p w14:paraId="7F30C98E"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Langai (T3)</w:t>
            </w:r>
          </w:p>
        </w:tc>
        <w:tc>
          <w:tcPr>
            <w:tcW w:w="650" w:type="pct"/>
            <w:tcBorders>
              <w:top w:val="single" w:sz="4" w:space="0" w:color="auto"/>
              <w:left w:val="single" w:sz="4" w:space="0" w:color="auto"/>
              <w:bottom w:val="single" w:sz="4" w:space="0" w:color="auto"/>
              <w:right w:val="single" w:sz="4" w:space="0" w:color="auto"/>
            </w:tcBorders>
            <w:hideMark/>
          </w:tcPr>
          <w:p w14:paraId="0DB1399C"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0–5</w:t>
            </w:r>
          </w:p>
        </w:tc>
        <w:tc>
          <w:tcPr>
            <w:tcW w:w="697" w:type="pct"/>
            <w:tcBorders>
              <w:top w:val="single" w:sz="4" w:space="0" w:color="auto"/>
              <w:left w:val="single" w:sz="4" w:space="0" w:color="auto"/>
              <w:bottom w:val="single" w:sz="4" w:space="0" w:color="auto"/>
              <w:right w:val="single" w:sz="4" w:space="0" w:color="auto"/>
            </w:tcBorders>
          </w:tcPr>
          <w:p w14:paraId="62FBD43C"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209F555" w14:textId="77777777" w:rsidR="00545365" w:rsidRPr="000A540B" w:rsidRDefault="00545365" w:rsidP="00545365">
            <w:pPr>
              <w:pStyle w:val="Betarp"/>
              <w:rPr>
                <w:rFonts w:ascii="Times New Roman" w:hAnsi="Times New Roman"/>
                <w:sz w:val="24"/>
                <w:szCs w:val="24"/>
              </w:rPr>
            </w:pPr>
          </w:p>
        </w:tc>
      </w:tr>
      <w:tr w:rsidR="00545365" w:rsidRPr="000A540B" w14:paraId="7E3DF0C2"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74AE376C"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3.1.</w:t>
            </w:r>
          </w:p>
        </w:tc>
        <w:tc>
          <w:tcPr>
            <w:tcW w:w="2310" w:type="pct"/>
            <w:tcBorders>
              <w:top w:val="single" w:sz="4" w:space="0" w:color="auto"/>
              <w:left w:val="single" w:sz="4" w:space="0" w:color="auto"/>
              <w:bottom w:val="single" w:sz="4" w:space="0" w:color="auto"/>
              <w:right w:val="single" w:sz="4" w:space="0" w:color="auto"/>
            </w:tcBorders>
            <w:hideMark/>
          </w:tcPr>
          <w:p w14:paraId="5A913334" w14:textId="31B7C134" w:rsidR="00545365" w:rsidRPr="000A540B" w:rsidRDefault="00737B71" w:rsidP="00545365">
            <w:pPr>
              <w:pStyle w:val="Betarp"/>
              <w:rPr>
                <w:rFonts w:ascii="Times New Roman" w:hAnsi="Times New Roman"/>
                <w:b/>
                <w:sz w:val="24"/>
                <w:szCs w:val="24"/>
              </w:rPr>
            </w:pPr>
            <w:r w:rsidRPr="000A540B">
              <w:rPr>
                <w:rFonts w:ascii="Times New Roman" w:hAnsi="Times New Roman"/>
                <w:sz w:val="24"/>
                <w:szCs w:val="24"/>
              </w:rPr>
              <w:t>B</w:t>
            </w:r>
            <w:r w:rsidR="00545365" w:rsidRPr="000A540B">
              <w:rPr>
                <w:rFonts w:ascii="Times New Roman" w:hAnsi="Times New Roman"/>
                <w:sz w:val="24"/>
                <w:szCs w:val="24"/>
              </w:rPr>
              <w:t>e stiklo paketų</w:t>
            </w:r>
          </w:p>
        </w:tc>
        <w:tc>
          <w:tcPr>
            <w:tcW w:w="650" w:type="pct"/>
            <w:tcBorders>
              <w:top w:val="single" w:sz="4" w:space="0" w:color="auto"/>
              <w:left w:val="single" w:sz="4" w:space="0" w:color="auto"/>
              <w:bottom w:val="single" w:sz="4" w:space="0" w:color="auto"/>
              <w:right w:val="single" w:sz="4" w:space="0" w:color="auto"/>
            </w:tcBorders>
            <w:hideMark/>
          </w:tcPr>
          <w:p w14:paraId="0F66444F"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w:t>
            </w:r>
          </w:p>
        </w:tc>
        <w:tc>
          <w:tcPr>
            <w:tcW w:w="697" w:type="pct"/>
            <w:tcBorders>
              <w:top w:val="single" w:sz="4" w:space="0" w:color="auto"/>
              <w:left w:val="single" w:sz="4" w:space="0" w:color="auto"/>
              <w:bottom w:val="single" w:sz="4" w:space="0" w:color="auto"/>
              <w:right w:val="single" w:sz="4" w:space="0" w:color="auto"/>
            </w:tcBorders>
          </w:tcPr>
          <w:p w14:paraId="61574C2F"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D129DD5" w14:textId="77777777" w:rsidR="00545365" w:rsidRPr="000A540B" w:rsidRDefault="00545365" w:rsidP="00545365">
            <w:pPr>
              <w:pStyle w:val="Betarp"/>
              <w:rPr>
                <w:rFonts w:ascii="Times New Roman" w:hAnsi="Times New Roman"/>
                <w:sz w:val="24"/>
                <w:szCs w:val="24"/>
              </w:rPr>
            </w:pPr>
          </w:p>
        </w:tc>
      </w:tr>
      <w:tr w:rsidR="00545365" w:rsidRPr="000A540B" w14:paraId="25808A4A"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294A3066"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3.2.</w:t>
            </w:r>
          </w:p>
        </w:tc>
        <w:tc>
          <w:tcPr>
            <w:tcW w:w="2310" w:type="pct"/>
            <w:tcBorders>
              <w:top w:val="single" w:sz="4" w:space="0" w:color="auto"/>
              <w:left w:val="single" w:sz="4" w:space="0" w:color="auto"/>
              <w:bottom w:val="single" w:sz="4" w:space="0" w:color="auto"/>
              <w:right w:val="single" w:sz="4" w:space="0" w:color="auto"/>
            </w:tcBorders>
            <w:hideMark/>
          </w:tcPr>
          <w:p w14:paraId="1E2F7E84" w14:textId="31629006" w:rsidR="00545365" w:rsidRPr="000A540B" w:rsidRDefault="00737B71" w:rsidP="00545365">
            <w:pPr>
              <w:pStyle w:val="Betarp"/>
              <w:rPr>
                <w:rFonts w:ascii="Times New Roman" w:hAnsi="Times New Roman"/>
                <w:b/>
                <w:sz w:val="24"/>
                <w:szCs w:val="24"/>
              </w:rPr>
            </w:pPr>
            <w:r w:rsidRPr="000A540B">
              <w:rPr>
                <w:rFonts w:ascii="Times New Roman" w:hAnsi="Times New Roman"/>
                <w:sz w:val="24"/>
                <w:szCs w:val="24"/>
              </w:rPr>
              <w:t>S</w:t>
            </w:r>
            <w:r w:rsidR="00545365" w:rsidRPr="000A540B">
              <w:rPr>
                <w:rFonts w:ascii="Times New Roman" w:hAnsi="Times New Roman"/>
                <w:sz w:val="24"/>
                <w:szCs w:val="24"/>
              </w:rPr>
              <w:t>u stiklo paketais</w:t>
            </w:r>
          </w:p>
        </w:tc>
        <w:tc>
          <w:tcPr>
            <w:tcW w:w="650" w:type="pct"/>
            <w:tcBorders>
              <w:top w:val="single" w:sz="4" w:space="0" w:color="auto"/>
              <w:left w:val="single" w:sz="4" w:space="0" w:color="auto"/>
              <w:bottom w:val="single" w:sz="4" w:space="0" w:color="auto"/>
              <w:right w:val="single" w:sz="4" w:space="0" w:color="auto"/>
            </w:tcBorders>
            <w:hideMark/>
          </w:tcPr>
          <w:p w14:paraId="1F15500B"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5</w:t>
            </w:r>
          </w:p>
        </w:tc>
        <w:tc>
          <w:tcPr>
            <w:tcW w:w="697" w:type="pct"/>
            <w:tcBorders>
              <w:top w:val="single" w:sz="4" w:space="0" w:color="auto"/>
              <w:left w:val="single" w:sz="4" w:space="0" w:color="auto"/>
              <w:bottom w:val="single" w:sz="4" w:space="0" w:color="auto"/>
              <w:right w:val="single" w:sz="4" w:space="0" w:color="auto"/>
            </w:tcBorders>
          </w:tcPr>
          <w:p w14:paraId="0FAC716B"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587CAEB" w14:textId="77777777" w:rsidR="00545365" w:rsidRPr="000A540B" w:rsidRDefault="00545365" w:rsidP="00545365">
            <w:pPr>
              <w:pStyle w:val="Betarp"/>
              <w:rPr>
                <w:rFonts w:ascii="Times New Roman" w:hAnsi="Times New Roman"/>
                <w:sz w:val="24"/>
                <w:szCs w:val="24"/>
              </w:rPr>
            </w:pPr>
          </w:p>
        </w:tc>
      </w:tr>
      <w:tr w:rsidR="00545365" w:rsidRPr="000A540B" w14:paraId="575077B0"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tcPr>
          <w:p w14:paraId="4F460875"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72E67101" w14:textId="77777777" w:rsidR="00737B71"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Parametras</w:t>
            </w:r>
            <w:r w:rsidRPr="000A540B">
              <w:rPr>
                <w:rFonts w:ascii="Times New Roman" w:hAnsi="Times New Roman"/>
                <w:b/>
                <w:bCs/>
                <w:sz w:val="24"/>
                <w:szCs w:val="24"/>
              </w:rPr>
              <w:t>:</w:t>
            </w:r>
            <w:r w:rsidRPr="000A540B">
              <w:rPr>
                <w:rFonts w:ascii="Times New Roman" w:hAnsi="Times New Roman"/>
                <w:sz w:val="24"/>
                <w:szCs w:val="24"/>
              </w:rPr>
              <w:t xml:space="preserve"> </w:t>
            </w:r>
          </w:p>
          <w:p w14:paraId="4CBF4699" w14:textId="225CBCDB" w:rsidR="00545365" w:rsidRPr="000A540B" w:rsidRDefault="002E6D7A" w:rsidP="00545365">
            <w:pPr>
              <w:pStyle w:val="Betarp"/>
              <w:rPr>
                <w:rFonts w:ascii="Times New Roman" w:hAnsi="Times New Roman"/>
                <w:sz w:val="24"/>
                <w:szCs w:val="24"/>
              </w:rPr>
            </w:pPr>
            <w:r w:rsidRPr="000A540B">
              <w:rPr>
                <w:rFonts w:ascii="Times New Roman" w:hAnsi="Times New Roman"/>
                <w:sz w:val="24"/>
                <w:szCs w:val="24"/>
              </w:rPr>
              <w:t>Kai b</w:t>
            </w:r>
            <w:r w:rsidR="00545365" w:rsidRPr="000A540B">
              <w:rPr>
                <w:rFonts w:ascii="Times New Roman" w:hAnsi="Times New Roman"/>
                <w:sz w:val="24"/>
                <w:szCs w:val="24"/>
              </w:rPr>
              <w:t>uto visi langai be stik</w:t>
            </w:r>
            <w:r w:rsidR="00737B71" w:rsidRPr="000A540B">
              <w:rPr>
                <w:rFonts w:ascii="Times New Roman" w:hAnsi="Times New Roman"/>
                <w:sz w:val="24"/>
                <w:szCs w:val="24"/>
              </w:rPr>
              <w:t>lo paketų (nepakeisti) – 0 balų</w:t>
            </w:r>
            <w:r w:rsidRPr="000A540B">
              <w:rPr>
                <w:rFonts w:ascii="Times New Roman" w:hAnsi="Times New Roman"/>
                <w:sz w:val="24"/>
                <w:szCs w:val="24"/>
              </w:rPr>
              <w:t>.</w:t>
            </w:r>
          </w:p>
          <w:p w14:paraId="61042A1B" w14:textId="5AC5EDBB"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buto langai be stiklo paketų (nepakeisti), tačiau</w:t>
            </w:r>
            <w:r w:rsidR="00737B71" w:rsidRPr="000A540B">
              <w:rPr>
                <w:rFonts w:ascii="Times New Roman" w:hAnsi="Times New Roman"/>
                <w:sz w:val="24"/>
                <w:szCs w:val="24"/>
              </w:rPr>
              <w:t xml:space="preserve"> įstiklintas balkonas – 1 balas</w:t>
            </w:r>
            <w:r w:rsidR="002E6D7A" w:rsidRPr="000A540B">
              <w:rPr>
                <w:rFonts w:ascii="Times New Roman" w:hAnsi="Times New Roman"/>
                <w:sz w:val="24"/>
                <w:szCs w:val="24"/>
              </w:rPr>
              <w:t>.</w:t>
            </w:r>
          </w:p>
          <w:p w14:paraId="77D0356E" w14:textId="763E0668"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dalis buto langų (mažiau kaip 50 proc.) pakeis</w:t>
            </w:r>
            <w:r w:rsidR="00737B71" w:rsidRPr="000A540B">
              <w:rPr>
                <w:rFonts w:ascii="Times New Roman" w:hAnsi="Times New Roman"/>
                <w:sz w:val="24"/>
                <w:szCs w:val="24"/>
              </w:rPr>
              <w:t>ti su stiklo paketais – 2 balai</w:t>
            </w:r>
            <w:r w:rsidR="002E6D7A" w:rsidRPr="000A540B">
              <w:rPr>
                <w:rFonts w:ascii="Times New Roman" w:hAnsi="Times New Roman"/>
                <w:sz w:val="24"/>
                <w:szCs w:val="24"/>
              </w:rPr>
              <w:t>.</w:t>
            </w:r>
          </w:p>
          <w:p w14:paraId="099EC52F" w14:textId="4488BE10"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50 proc. buto langų  pakeis</w:t>
            </w:r>
            <w:r w:rsidR="00737B71" w:rsidRPr="000A540B">
              <w:rPr>
                <w:rFonts w:ascii="Times New Roman" w:hAnsi="Times New Roman"/>
                <w:sz w:val="24"/>
                <w:szCs w:val="24"/>
              </w:rPr>
              <w:t>ti su stiklo paketais – 3 balai</w:t>
            </w:r>
            <w:r w:rsidR="002E6D7A" w:rsidRPr="000A540B">
              <w:rPr>
                <w:rFonts w:ascii="Times New Roman" w:hAnsi="Times New Roman"/>
                <w:sz w:val="24"/>
                <w:szCs w:val="24"/>
              </w:rPr>
              <w:t>.</w:t>
            </w:r>
          </w:p>
          <w:p w14:paraId="2AFF583E" w14:textId="4CF0566F"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dalis buto langų (daugiau kaip 50 proc.) pakeist</w:t>
            </w:r>
            <w:r w:rsidR="00737B71" w:rsidRPr="000A540B">
              <w:rPr>
                <w:rFonts w:ascii="Times New Roman" w:hAnsi="Times New Roman"/>
                <w:sz w:val="24"/>
                <w:szCs w:val="24"/>
              </w:rPr>
              <w:t>i su stiklo paketais –  4 balai</w:t>
            </w:r>
            <w:r w:rsidR="002E6D7A" w:rsidRPr="000A540B">
              <w:rPr>
                <w:rFonts w:ascii="Times New Roman" w:hAnsi="Times New Roman"/>
                <w:sz w:val="24"/>
                <w:szCs w:val="24"/>
              </w:rPr>
              <w:t>.</w:t>
            </w:r>
          </w:p>
          <w:p w14:paraId="20E916E5" w14:textId="3B30CC5F"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visi buto langai pakeis</w:t>
            </w:r>
            <w:r w:rsidR="00737B71" w:rsidRPr="000A540B">
              <w:rPr>
                <w:rFonts w:ascii="Times New Roman" w:hAnsi="Times New Roman"/>
                <w:sz w:val="24"/>
                <w:szCs w:val="24"/>
              </w:rPr>
              <w:t>ti su stiklo paketais – 5 balai</w:t>
            </w:r>
            <w:r w:rsidR="002E6D7A" w:rsidRPr="000A540B">
              <w:rPr>
                <w:rFonts w:ascii="Times New Roman" w:hAnsi="Times New Roman"/>
                <w:sz w:val="24"/>
                <w:szCs w:val="24"/>
              </w:rPr>
              <w:t>.</w:t>
            </w:r>
          </w:p>
        </w:tc>
        <w:tc>
          <w:tcPr>
            <w:tcW w:w="650" w:type="pct"/>
            <w:tcBorders>
              <w:top w:val="single" w:sz="4" w:space="0" w:color="auto"/>
              <w:left w:val="single" w:sz="4" w:space="0" w:color="auto"/>
              <w:bottom w:val="single" w:sz="4" w:space="0" w:color="auto"/>
              <w:right w:val="single" w:sz="4" w:space="0" w:color="auto"/>
            </w:tcBorders>
          </w:tcPr>
          <w:p w14:paraId="292016E6"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4F1B48E0"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4C7929D" w14:textId="77777777" w:rsidR="00545365" w:rsidRPr="000A540B" w:rsidRDefault="00545365" w:rsidP="00545365">
            <w:pPr>
              <w:pStyle w:val="Betarp"/>
              <w:rPr>
                <w:rFonts w:ascii="Times New Roman" w:hAnsi="Times New Roman"/>
                <w:sz w:val="24"/>
                <w:szCs w:val="24"/>
              </w:rPr>
            </w:pPr>
          </w:p>
        </w:tc>
      </w:tr>
      <w:tr w:rsidR="00545365" w:rsidRPr="000A540B" w14:paraId="46BFD29C"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450C6EEF"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4.</w:t>
            </w:r>
          </w:p>
        </w:tc>
        <w:tc>
          <w:tcPr>
            <w:tcW w:w="2310" w:type="pct"/>
            <w:tcBorders>
              <w:top w:val="single" w:sz="4" w:space="0" w:color="auto"/>
              <w:left w:val="single" w:sz="4" w:space="0" w:color="auto"/>
              <w:bottom w:val="single" w:sz="4" w:space="0" w:color="auto"/>
              <w:right w:val="single" w:sz="4" w:space="0" w:color="auto"/>
            </w:tcBorders>
            <w:hideMark/>
          </w:tcPr>
          <w:p w14:paraId="0908920E" w14:textId="77777777" w:rsidR="00545365"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Remonto būklė (T4)</w:t>
            </w:r>
          </w:p>
        </w:tc>
        <w:tc>
          <w:tcPr>
            <w:tcW w:w="650" w:type="pct"/>
            <w:tcBorders>
              <w:top w:val="single" w:sz="4" w:space="0" w:color="auto"/>
              <w:left w:val="single" w:sz="4" w:space="0" w:color="auto"/>
              <w:bottom w:val="single" w:sz="4" w:space="0" w:color="auto"/>
              <w:right w:val="single" w:sz="4" w:space="0" w:color="auto"/>
            </w:tcBorders>
          </w:tcPr>
          <w:p w14:paraId="28D7E4A6"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7D6B8BAB"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21DA1762" w14:textId="77777777" w:rsidR="00545365" w:rsidRPr="000A540B" w:rsidRDefault="00545365" w:rsidP="00545365">
            <w:pPr>
              <w:pStyle w:val="Betarp"/>
              <w:rPr>
                <w:rFonts w:ascii="Times New Roman" w:hAnsi="Times New Roman"/>
                <w:b/>
                <w:sz w:val="24"/>
                <w:szCs w:val="24"/>
              </w:rPr>
            </w:pPr>
          </w:p>
        </w:tc>
      </w:tr>
      <w:tr w:rsidR="00545365" w:rsidRPr="000A540B" w14:paraId="4B968285"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47FF7381"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4.1.</w:t>
            </w:r>
          </w:p>
        </w:tc>
        <w:tc>
          <w:tcPr>
            <w:tcW w:w="2310" w:type="pct"/>
            <w:tcBorders>
              <w:top w:val="single" w:sz="4" w:space="0" w:color="auto"/>
              <w:left w:val="single" w:sz="4" w:space="0" w:color="auto"/>
              <w:bottom w:val="single" w:sz="4" w:space="0" w:color="auto"/>
              <w:right w:val="single" w:sz="4" w:space="0" w:color="auto"/>
            </w:tcBorders>
            <w:hideMark/>
          </w:tcPr>
          <w:p w14:paraId="2DFEE49F" w14:textId="090A8270"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V</w:t>
            </w:r>
            <w:r w:rsidR="00545365" w:rsidRPr="000A540B">
              <w:rPr>
                <w:rFonts w:ascii="Times New Roman" w:hAnsi="Times New Roman"/>
                <w:sz w:val="24"/>
                <w:szCs w:val="24"/>
              </w:rPr>
              <w:t>irtuvės</w:t>
            </w:r>
          </w:p>
        </w:tc>
        <w:tc>
          <w:tcPr>
            <w:tcW w:w="650" w:type="pct"/>
            <w:tcBorders>
              <w:top w:val="single" w:sz="4" w:space="0" w:color="auto"/>
              <w:left w:val="single" w:sz="4" w:space="0" w:color="auto"/>
              <w:bottom w:val="single" w:sz="4" w:space="0" w:color="auto"/>
              <w:right w:val="single" w:sz="4" w:space="0" w:color="auto"/>
            </w:tcBorders>
            <w:hideMark/>
          </w:tcPr>
          <w:p w14:paraId="2695698D"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0–4</w:t>
            </w:r>
          </w:p>
        </w:tc>
        <w:tc>
          <w:tcPr>
            <w:tcW w:w="697" w:type="pct"/>
            <w:tcBorders>
              <w:top w:val="single" w:sz="4" w:space="0" w:color="auto"/>
              <w:left w:val="single" w:sz="4" w:space="0" w:color="auto"/>
              <w:bottom w:val="single" w:sz="4" w:space="0" w:color="auto"/>
              <w:right w:val="single" w:sz="4" w:space="0" w:color="auto"/>
            </w:tcBorders>
          </w:tcPr>
          <w:p w14:paraId="4CFF0C21"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F8139E2" w14:textId="77777777" w:rsidR="00545365" w:rsidRPr="000A540B" w:rsidRDefault="00545365" w:rsidP="00545365">
            <w:pPr>
              <w:pStyle w:val="Betarp"/>
              <w:rPr>
                <w:rFonts w:ascii="Times New Roman" w:hAnsi="Times New Roman"/>
                <w:b/>
                <w:sz w:val="24"/>
                <w:szCs w:val="24"/>
              </w:rPr>
            </w:pPr>
          </w:p>
        </w:tc>
      </w:tr>
      <w:tr w:rsidR="00545365" w:rsidRPr="000A540B" w14:paraId="0C5B8C54"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tcPr>
          <w:p w14:paraId="681A060D"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31147C48" w14:textId="77777777" w:rsidR="00737B71"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 xml:space="preserve">Parametras: </w:t>
            </w:r>
          </w:p>
          <w:p w14:paraId="4967037A" w14:textId="7BF07DF3" w:rsidR="00545365" w:rsidRPr="000A540B" w:rsidRDefault="002E6D7A" w:rsidP="00545365">
            <w:pPr>
              <w:pStyle w:val="Betarp"/>
              <w:rPr>
                <w:rFonts w:ascii="Times New Roman" w:hAnsi="Times New Roman"/>
                <w:sz w:val="24"/>
                <w:szCs w:val="24"/>
              </w:rPr>
            </w:pPr>
            <w:r w:rsidRPr="000A540B">
              <w:rPr>
                <w:rFonts w:ascii="Times New Roman" w:hAnsi="Times New Roman"/>
                <w:sz w:val="24"/>
                <w:szCs w:val="24"/>
              </w:rPr>
              <w:t>Kai v</w:t>
            </w:r>
            <w:r w:rsidR="00545365" w:rsidRPr="000A540B">
              <w:rPr>
                <w:rFonts w:ascii="Times New Roman" w:hAnsi="Times New Roman"/>
                <w:sz w:val="24"/>
                <w:szCs w:val="24"/>
              </w:rPr>
              <w:t xml:space="preserve">irtuvė neremontuota, neatitinka aprašo 13 punkto reikalavimų, butas vertinamas </w:t>
            </w:r>
            <w:r w:rsidR="00737B71" w:rsidRPr="000A540B">
              <w:rPr>
                <w:rFonts w:ascii="Times New Roman" w:hAnsi="Times New Roman"/>
                <w:sz w:val="24"/>
                <w:szCs w:val="24"/>
              </w:rPr>
              <w:t>0 balų</w:t>
            </w:r>
            <w:r w:rsidRPr="000A540B">
              <w:rPr>
                <w:rFonts w:ascii="Times New Roman" w:hAnsi="Times New Roman"/>
                <w:sz w:val="24"/>
                <w:szCs w:val="24"/>
              </w:rPr>
              <w:t>.</w:t>
            </w:r>
          </w:p>
          <w:p w14:paraId="0FFD4899" w14:textId="1D908EB9"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virtuvei reikalingas einamasis re</w:t>
            </w:r>
            <w:r w:rsidR="002E6D7A" w:rsidRPr="000A540B">
              <w:rPr>
                <w:rFonts w:ascii="Times New Roman" w:hAnsi="Times New Roman"/>
                <w:sz w:val="24"/>
                <w:szCs w:val="24"/>
              </w:rPr>
              <w:t>montas, butas vertinamas 1 balu.</w:t>
            </w:r>
          </w:p>
          <w:p w14:paraId="1B0D6E1B" w14:textId="4DC011D1" w:rsidR="00737B71"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virtuvėje reikia kosmetinio rem</w:t>
            </w:r>
            <w:r w:rsidR="00737B71" w:rsidRPr="000A540B">
              <w:rPr>
                <w:rFonts w:ascii="Times New Roman" w:hAnsi="Times New Roman"/>
                <w:sz w:val="24"/>
                <w:szCs w:val="24"/>
              </w:rPr>
              <w:t>onto, butas vertinamas 2 balais</w:t>
            </w:r>
            <w:r w:rsidR="002E6D7A" w:rsidRPr="000A540B">
              <w:rPr>
                <w:rFonts w:ascii="Times New Roman" w:hAnsi="Times New Roman"/>
                <w:sz w:val="24"/>
                <w:szCs w:val="24"/>
              </w:rPr>
              <w:t>.</w:t>
            </w:r>
          </w:p>
          <w:p w14:paraId="0619E88C" w14:textId="5C786B1F"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virtuvė suremontuota, atliktas paprastas remo</w:t>
            </w:r>
            <w:r w:rsidR="00737B71" w:rsidRPr="000A540B">
              <w:rPr>
                <w:rFonts w:ascii="Times New Roman" w:hAnsi="Times New Roman"/>
                <w:sz w:val="24"/>
                <w:szCs w:val="24"/>
              </w:rPr>
              <w:t>ntas, butas vertinamas 3 balais</w:t>
            </w:r>
            <w:r w:rsidR="002E6D7A" w:rsidRPr="000A540B">
              <w:rPr>
                <w:rFonts w:ascii="Times New Roman" w:hAnsi="Times New Roman"/>
                <w:sz w:val="24"/>
                <w:szCs w:val="24"/>
              </w:rPr>
              <w:t>.</w:t>
            </w:r>
          </w:p>
          <w:p w14:paraId="2AFAEB2D" w14:textId="12B26931" w:rsidR="00545365" w:rsidRPr="000A540B" w:rsidRDefault="00545365" w:rsidP="00545365">
            <w:pPr>
              <w:pStyle w:val="Betarp"/>
              <w:rPr>
                <w:rFonts w:ascii="Times New Roman" w:hAnsi="Times New Roman"/>
                <w:b/>
                <w:sz w:val="24"/>
                <w:szCs w:val="24"/>
              </w:rPr>
            </w:pPr>
            <w:r w:rsidRPr="000A540B">
              <w:rPr>
                <w:rFonts w:ascii="Times New Roman" w:hAnsi="Times New Roman"/>
                <w:sz w:val="24"/>
                <w:szCs w:val="24"/>
              </w:rPr>
              <w:t>Kai virtuvė nepriekaištingai suremontuota, butas vertinamas 4 balais</w:t>
            </w:r>
            <w:r w:rsidR="002E6D7A" w:rsidRPr="000A540B">
              <w:rPr>
                <w:rFonts w:ascii="Times New Roman" w:hAnsi="Times New Roman"/>
                <w:sz w:val="24"/>
                <w:szCs w:val="24"/>
              </w:rPr>
              <w:t>.</w:t>
            </w:r>
          </w:p>
        </w:tc>
        <w:tc>
          <w:tcPr>
            <w:tcW w:w="650" w:type="pct"/>
            <w:tcBorders>
              <w:top w:val="single" w:sz="4" w:space="0" w:color="auto"/>
              <w:left w:val="single" w:sz="4" w:space="0" w:color="auto"/>
              <w:bottom w:val="single" w:sz="4" w:space="0" w:color="auto"/>
              <w:right w:val="single" w:sz="4" w:space="0" w:color="auto"/>
            </w:tcBorders>
          </w:tcPr>
          <w:p w14:paraId="771CDD2D"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295DEF03"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3A7184A" w14:textId="77777777" w:rsidR="00545365" w:rsidRPr="000A540B" w:rsidRDefault="00545365" w:rsidP="00545365">
            <w:pPr>
              <w:pStyle w:val="Betarp"/>
              <w:rPr>
                <w:rFonts w:ascii="Times New Roman" w:hAnsi="Times New Roman"/>
                <w:b/>
                <w:sz w:val="24"/>
                <w:szCs w:val="24"/>
              </w:rPr>
            </w:pPr>
          </w:p>
        </w:tc>
      </w:tr>
      <w:tr w:rsidR="00545365" w:rsidRPr="000A540B" w14:paraId="2487C1AA"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2F2323E5"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4.2.</w:t>
            </w:r>
          </w:p>
        </w:tc>
        <w:tc>
          <w:tcPr>
            <w:tcW w:w="2310" w:type="pct"/>
            <w:tcBorders>
              <w:top w:val="single" w:sz="4" w:space="0" w:color="auto"/>
              <w:left w:val="single" w:sz="4" w:space="0" w:color="auto"/>
              <w:bottom w:val="single" w:sz="4" w:space="0" w:color="auto"/>
              <w:right w:val="single" w:sz="4" w:space="0" w:color="auto"/>
            </w:tcBorders>
            <w:hideMark/>
          </w:tcPr>
          <w:p w14:paraId="7224D690" w14:textId="2E2D8190"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V</w:t>
            </w:r>
            <w:r w:rsidR="00545365" w:rsidRPr="000A540B">
              <w:rPr>
                <w:rFonts w:ascii="Times New Roman" w:hAnsi="Times New Roman"/>
                <w:sz w:val="24"/>
                <w:szCs w:val="24"/>
              </w:rPr>
              <w:t>onios ir tualeto</w:t>
            </w:r>
          </w:p>
        </w:tc>
        <w:tc>
          <w:tcPr>
            <w:tcW w:w="650" w:type="pct"/>
            <w:tcBorders>
              <w:top w:val="single" w:sz="4" w:space="0" w:color="auto"/>
              <w:left w:val="single" w:sz="4" w:space="0" w:color="auto"/>
              <w:bottom w:val="single" w:sz="4" w:space="0" w:color="auto"/>
              <w:right w:val="single" w:sz="4" w:space="0" w:color="auto"/>
            </w:tcBorders>
            <w:hideMark/>
          </w:tcPr>
          <w:p w14:paraId="0A48525E"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0–4</w:t>
            </w:r>
          </w:p>
        </w:tc>
        <w:tc>
          <w:tcPr>
            <w:tcW w:w="697" w:type="pct"/>
            <w:tcBorders>
              <w:top w:val="single" w:sz="4" w:space="0" w:color="auto"/>
              <w:left w:val="single" w:sz="4" w:space="0" w:color="auto"/>
              <w:bottom w:val="single" w:sz="4" w:space="0" w:color="auto"/>
              <w:right w:val="single" w:sz="4" w:space="0" w:color="auto"/>
            </w:tcBorders>
          </w:tcPr>
          <w:p w14:paraId="138CA3F6"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57AD69B" w14:textId="77777777" w:rsidR="00545365" w:rsidRPr="000A540B" w:rsidRDefault="00545365" w:rsidP="00545365">
            <w:pPr>
              <w:pStyle w:val="Betarp"/>
              <w:rPr>
                <w:rFonts w:ascii="Times New Roman" w:hAnsi="Times New Roman"/>
                <w:b/>
                <w:sz w:val="24"/>
                <w:szCs w:val="24"/>
              </w:rPr>
            </w:pPr>
          </w:p>
        </w:tc>
      </w:tr>
      <w:tr w:rsidR="00545365" w:rsidRPr="000A540B" w14:paraId="05421113"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tcPr>
          <w:p w14:paraId="071D69EF"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6EFD61AB" w14:textId="77777777" w:rsidR="002E6D7A" w:rsidRPr="000A540B" w:rsidRDefault="00545365" w:rsidP="00545365">
            <w:pPr>
              <w:pStyle w:val="Betarp"/>
              <w:rPr>
                <w:rFonts w:ascii="Times New Roman" w:hAnsi="Times New Roman"/>
                <w:b/>
                <w:sz w:val="24"/>
                <w:szCs w:val="24"/>
              </w:rPr>
            </w:pPr>
            <w:r w:rsidRPr="000A540B">
              <w:rPr>
                <w:rFonts w:ascii="Times New Roman" w:hAnsi="Times New Roman"/>
                <w:b/>
                <w:sz w:val="24"/>
                <w:szCs w:val="24"/>
              </w:rPr>
              <w:t xml:space="preserve">Parametras: </w:t>
            </w:r>
          </w:p>
          <w:p w14:paraId="0E759AC4" w14:textId="7D050F79" w:rsidR="00545365" w:rsidRPr="000A540B" w:rsidRDefault="002E6D7A" w:rsidP="00545365">
            <w:pPr>
              <w:pStyle w:val="Betarp"/>
              <w:rPr>
                <w:rFonts w:ascii="Times New Roman" w:hAnsi="Times New Roman"/>
                <w:sz w:val="24"/>
                <w:szCs w:val="24"/>
              </w:rPr>
            </w:pPr>
            <w:r w:rsidRPr="000A540B">
              <w:rPr>
                <w:rFonts w:ascii="Times New Roman" w:hAnsi="Times New Roman"/>
                <w:sz w:val="24"/>
                <w:szCs w:val="24"/>
              </w:rPr>
              <w:t>Kai v</w:t>
            </w:r>
            <w:r w:rsidR="00545365" w:rsidRPr="000A540B">
              <w:rPr>
                <w:rFonts w:ascii="Times New Roman" w:hAnsi="Times New Roman"/>
                <w:sz w:val="24"/>
                <w:szCs w:val="24"/>
              </w:rPr>
              <w:t>onios ir tualeto patalpos  neremontuotos, neatitinka sąlygų aprašo 13 punkto reikalavimų, butas vertinamas 0 balų.</w:t>
            </w:r>
          </w:p>
          <w:p w14:paraId="50BF19BC"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vonios ir tualeto patalpoms reikalingas einamasis remontas, butas vertinamas 1 balu.</w:t>
            </w:r>
          </w:p>
          <w:p w14:paraId="4E4B148B"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vonios ir tualeto patalpoms reikia kosmetinio remonto, butas vertinamas 2 balais.</w:t>
            </w:r>
          </w:p>
          <w:p w14:paraId="315FEAC5"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vonios ir tualeto patalpos suremontuotos, atliktas paprastas remontas, butas vertinamas 3 balais.</w:t>
            </w:r>
          </w:p>
          <w:p w14:paraId="47BE4BFA"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vonia ir tualetas nepriekaištingai  suremontuoti, butas vertinamas 4 balais.</w:t>
            </w:r>
          </w:p>
        </w:tc>
        <w:tc>
          <w:tcPr>
            <w:tcW w:w="650" w:type="pct"/>
            <w:tcBorders>
              <w:top w:val="single" w:sz="4" w:space="0" w:color="auto"/>
              <w:left w:val="single" w:sz="4" w:space="0" w:color="auto"/>
              <w:bottom w:val="single" w:sz="4" w:space="0" w:color="auto"/>
              <w:right w:val="single" w:sz="4" w:space="0" w:color="auto"/>
            </w:tcBorders>
          </w:tcPr>
          <w:p w14:paraId="6A758970"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3A2682CD"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7274C8A3" w14:textId="77777777" w:rsidR="00545365" w:rsidRPr="000A540B" w:rsidRDefault="00545365" w:rsidP="00545365">
            <w:pPr>
              <w:pStyle w:val="Betarp"/>
              <w:rPr>
                <w:rFonts w:ascii="Times New Roman" w:hAnsi="Times New Roman"/>
                <w:b/>
                <w:sz w:val="24"/>
                <w:szCs w:val="24"/>
              </w:rPr>
            </w:pPr>
          </w:p>
        </w:tc>
      </w:tr>
      <w:tr w:rsidR="00545365" w:rsidRPr="000A540B" w14:paraId="2AFD8976"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hideMark/>
          </w:tcPr>
          <w:p w14:paraId="5295C31E"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4.3.</w:t>
            </w:r>
          </w:p>
        </w:tc>
        <w:tc>
          <w:tcPr>
            <w:tcW w:w="2310" w:type="pct"/>
            <w:tcBorders>
              <w:top w:val="single" w:sz="4" w:space="0" w:color="auto"/>
              <w:left w:val="single" w:sz="4" w:space="0" w:color="auto"/>
              <w:bottom w:val="single" w:sz="4" w:space="0" w:color="auto"/>
              <w:right w:val="single" w:sz="4" w:space="0" w:color="auto"/>
            </w:tcBorders>
            <w:hideMark/>
          </w:tcPr>
          <w:p w14:paraId="566B3F19" w14:textId="2BD1897D"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K</w:t>
            </w:r>
            <w:r w:rsidR="00545365" w:rsidRPr="000A540B">
              <w:rPr>
                <w:rFonts w:ascii="Times New Roman" w:hAnsi="Times New Roman"/>
                <w:sz w:val="24"/>
                <w:szCs w:val="24"/>
              </w:rPr>
              <w:t>ambariuose ir koridoriuje</w:t>
            </w:r>
          </w:p>
        </w:tc>
        <w:tc>
          <w:tcPr>
            <w:tcW w:w="650" w:type="pct"/>
            <w:tcBorders>
              <w:top w:val="single" w:sz="4" w:space="0" w:color="auto"/>
              <w:left w:val="single" w:sz="4" w:space="0" w:color="auto"/>
              <w:bottom w:val="single" w:sz="4" w:space="0" w:color="auto"/>
              <w:right w:val="single" w:sz="4" w:space="0" w:color="auto"/>
            </w:tcBorders>
            <w:hideMark/>
          </w:tcPr>
          <w:p w14:paraId="6B607CD1"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0–3</w:t>
            </w:r>
          </w:p>
        </w:tc>
        <w:tc>
          <w:tcPr>
            <w:tcW w:w="697" w:type="pct"/>
            <w:tcBorders>
              <w:top w:val="single" w:sz="4" w:space="0" w:color="auto"/>
              <w:left w:val="single" w:sz="4" w:space="0" w:color="auto"/>
              <w:bottom w:val="single" w:sz="4" w:space="0" w:color="auto"/>
              <w:right w:val="single" w:sz="4" w:space="0" w:color="auto"/>
            </w:tcBorders>
          </w:tcPr>
          <w:p w14:paraId="6FA15CDA"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C740C03" w14:textId="77777777" w:rsidR="00545365" w:rsidRPr="000A540B" w:rsidRDefault="00545365" w:rsidP="00545365">
            <w:pPr>
              <w:pStyle w:val="Betarp"/>
              <w:rPr>
                <w:rFonts w:ascii="Times New Roman" w:hAnsi="Times New Roman"/>
                <w:b/>
                <w:sz w:val="24"/>
                <w:szCs w:val="24"/>
              </w:rPr>
            </w:pPr>
          </w:p>
        </w:tc>
      </w:tr>
      <w:tr w:rsidR="00545365" w:rsidRPr="000A540B" w14:paraId="6665A936"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tcPr>
          <w:p w14:paraId="5B8F3A73"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20E4DDBB" w14:textId="77777777" w:rsidR="00737B71" w:rsidRPr="000A540B" w:rsidRDefault="00545365" w:rsidP="00545365">
            <w:pPr>
              <w:pStyle w:val="Betarp"/>
              <w:rPr>
                <w:rFonts w:ascii="Times New Roman" w:hAnsi="Times New Roman"/>
                <w:sz w:val="24"/>
                <w:szCs w:val="24"/>
              </w:rPr>
            </w:pPr>
            <w:r w:rsidRPr="000A540B">
              <w:rPr>
                <w:rFonts w:ascii="Times New Roman" w:hAnsi="Times New Roman"/>
                <w:b/>
                <w:sz w:val="24"/>
                <w:szCs w:val="24"/>
              </w:rPr>
              <w:t xml:space="preserve">Parametras: </w:t>
            </w:r>
          </w:p>
          <w:p w14:paraId="20C22BAA" w14:textId="30AF59AA" w:rsidR="00545365" w:rsidRPr="000A540B" w:rsidRDefault="00737B71" w:rsidP="00545365">
            <w:pPr>
              <w:pStyle w:val="Betarp"/>
              <w:rPr>
                <w:rFonts w:ascii="Times New Roman" w:hAnsi="Times New Roman"/>
                <w:sz w:val="24"/>
                <w:szCs w:val="24"/>
              </w:rPr>
            </w:pPr>
            <w:r w:rsidRPr="000A540B">
              <w:rPr>
                <w:rFonts w:ascii="Times New Roman" w:hAnsi="Times New Roman"/>
                <w:sz w:val="24"/>
                <w:szCs w:val="24"/>
              </w:rPr>
              <w:t>K</w:t>
            </w:r>
            <w:r w:rsidR="002E6D7A" w:rsidRPr="000A540B">
              <w:rPr>
                <w:rFonts w:ascii="Times New Roman" w:hAnsi="Times New Roman"/>
                <w:sz w:val="24"/>
                <w:szCs w:val="24"/>
              </w:rPr>
              <w:t>ai k</w:t>
            </w:r>
            <w:r w:rsidR="00545365" w:rsidRPr="000A540B">
              <w:rPr>
                <w:rFonts w:ascii="Times New Roman" w:hAnsi="Times New Roman"/>
                <w:sz w:val="24"/>
                <w:szCs w:val="24"/>
              </w:rPr>
              <w:t>ambariai ir koridoriai apleisti, reikalingas visapusiškas re</w:t>
            </w:r>
            <w:r w:rsidRPr="000A540B">
              <w:rPr>
                <w:rFonts w:ascii="Times New Roman" w:hAnsi="Times New Roman"/>
                <w:sz w:val="24"/>
                <w:szCs w:val="24"/>
              </w:rPr>
              <w:t>montas, butas vertinamas 0 balų</w:t>
            </w:r>
            <w:r w:rsidR="002E6D7A" w:rsidRPr="000A540B">
              <w:rPr>
                <w:rFonts w:ascii="Times New Roman" w:hAnsi="Times New Roman"/>
                <w:sz w:val="24"/>
                <w:szCs w:val="24"/>
              </w:rPr>
              <w:t>.</w:t>
            </w:r>
          </w:p>
          <w:p w14:paraId="5411E316" w14:textId="64427A60"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kambariams ir koridoriui reikalingas kosmetinis re</w:t>
            </w:r>
            <w:r w:rsidR="00737B71" w:rsidRPr="000A540B">
              <w:rPr>
                <w:rFonts w:ascii="Times New Roman" w:hAnsi="Times New Roman"/>
                <w:sz w:val="24"/>
                <w:szCs w:val="24"/>
              </w:rPr>
              <w:t>montas, butas vertinamas 1 balu</w:t>
            </w:r>
            <w:r w:rsidR="002E6D7A" w:rsidRPr="000A540B">
              <w:rPr>
                <w:rFonts w:ascii="Times New Roman" w:hAnsi="Times New Roman"/>
                <w:sz w:val="24"/>
                <w:szCs w:val="24"/>
              </w:rPr>
              <w:t>.</w:t>
            </w:r>
          </w:p>
          <w:p w14:paraId="4D41A406" w14:textId="655D9C33"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kambariai ir koridorius  suremontuoti, atliktas paprastas remo</w:t>
            </w:r>
            <w:r w:rsidR="00737B71" w:rsidRPr="000A540B">
              <w:rPr>
                <w:rFonts w:ascii="Times New Roman" w:hAnsi="Times New Roman"/>
                <w:sz w:val="24"/>
                <w:szCs w:val="24"/>
              </w:rPr>
              <w:t>ntas, butas vertinamas 2 balais</w:t>
            </w:r>
            <w:r w:rsidR="002E6D7A" w:rsidRPr="000A540B">
              <w:rPr>
                <w:rFonts w:ascii="Times New Roman" w:hAnsi="Times New Roman"/>
                <w:sz w:val="24"/>
                <w:szCs w:val="24"/>
              </w:rPr>
              <w:t>.</w:t>
            </w:r>
          </w:p>
          <w:p w14:paraId="6A3E5CA2" w14:textId="533E3CDF"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Kai kambariai ir koridorius nepriekaištingai suremontuoti, butas vertinamas 3 balais</w:t>
            </w:r>
            <w:r w:rsidR="002E6D7A" w:rsidRPr="000A540B">
              <w:rPr>
                <w:rFonts w:ascii="Times New Roman" w:hAnsi="Times New Roman"/>
                <w:sz w:val="24"/>
                <w:szCs w:val="24"/>
              </w:rPr>
              <w:t>.</w:t>
            </w:r>
          </w:p>
        </w:tc>
        <w:tc>
          <w:tcPr>
            <w:tcW w:w="650" w:type="pct"/>
            <w:tcBorders>
              <w:top w:val="single" w:sz="4" w:space="0" w:color="auto"/>
              <w:left w:val="single" w:sz="4" w:space="0" w:color="auto"/>
              <w:bottom w:val="single" w:sz="4" w:space="0" w:color="auto"/>
              <w:right w:val="single" w:sz="4" w:space="0" w:color="auto"/>
            </w:tcBorders>
          </w:tcPr>
          <w:p w14:paraId="7574A69D" w14:textId="77777777" w:rsidR="00545365" w:rsidRPr="000A540B" w:rsidRDefault="00545365" w:rsidP="00545365">
            <w:pPr>
              <w:pStyle w:val="Betarp"/>
              <w:jc w:val="center"/>
              <w:rPr>
                <w:rFonts w:ascii="Times New Roman" w:hAnsi="Times New Roman"/>
                <w:sz w:val="24"/>
                <w:szCs w:val="24"/>
              </w:rPr>
            </w:pPr>
          </w:p>
        </w:tc>
        <w:tc>
          <w:tcPr>
            <w:tcW w:w="697" w:type="pct"/>
            <w:tcBorders>
              <w:top w:val="single" w:sz="4" w:space="0" w:color="auto"/>
              <w:left w:val="single" w:sz="4" w:space="0" w:color="auto"/>
              <w:bottom w:val="single" w:sz="4" w:space="0" w:color="auto"/>
              <w:right w:val="single" w:sz="4" w:space="0" w:color="auto"/>
            </w:tcBorders>
          </w:tcPr>
          <w:p w14:paraId="1728C73B"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126FCF05" w14:textId="77777777" w:rsidR="00545365" w:rsidRPr="000A540B" w:rsidRDefault="00545365" w:rsidP="00545365">
            <w:pPr>
              <w:pStyle w:val="Betarp"/>
              <w:rPr>
                <w:rFonts w:ascii="Times New Roman" w:hAnsi="Times New Roman"/>
                <w:b/>
                <w:sz w:val="24"/>
                <w:szCs w:val="24"/>
              </w:rPr>
            </w:pPr>
          </w:p>
        </w:tc>
      </w:tr>
      <w:tr w:rsidR="00545365" w:rsidRPr="000A540B" w14:paraId="2BFD7B98" w14:textId="77777777" w:rsidTr="002E6D7A">
        <w:trPr>
          <w:jc w:val="center"/>
        </w:trPr>
        <w:tc>
          <w:tcPr>
            <w:tcW w:w="298" w:type="pct"/>
            <w:tcBorders>
              <w:top w:val="single" w:sz="4" w:space="0" w:color="auto"/>
              <w:left w:val="single" w:sz="4" w:space="0" w:color="auto"/>
              <w:bottom w:val="single" w:sz="4" w:space="0" w:color="auto"/>
              <w:right w:val="single" w:sz="4" w:space="0" w:color="auto"/>
            </w:tcBorders>
          </w:tcPr>
          <w:p w14:paraId="651977DF" w14:textId="77777777" w:rsidR="00545365" w:rsidRPr="000A540B" w:rsidRDefault="00545365" w:rsidP="00545365">
            <w:pPr>
              <w:pStyle w:val="Betarp"/>
              <w:rPr>
                <w:rFonts w:ascii="Times New Roman" w:hAnsi="Times New Roman"/>
                <w:sz w:val="24"/>
                <w:szCs w:val="24"/>
              </w:rPr>
            </w:pPr>
          </w:p>
        </w:tc>
        <w:tc>
          <w:tcPr>
            <w:tcW w:w="2310" w:type="pct"/>
            <w:tcBorders>
              <w:top w:val="single" w:sz="4" w:space="0" w:color="auto"/>
              <w:left w:val="single" w:sz="4" w:space="0" w:color="auto"/>
              <w:bottom w:val="single" w:sz="4" w:space="0" w:color="auto"/>
              <w:right w:val="single" w:sz="4" w:space="0" w:color="auto"/>
            </w:tcBorders>
            <w:hideMark/>
          </w:tcPr>
          <w:p w14:paraId="1D189E80" w14:textId="77777777" w:rsidR="00545365" w:rsidRPr="000A540B" w:rsidRDefault="00545365" w:rsidP="00545365">
            <w:pPr>
              <w:pStyle w:val="Betarp"/>
              <w:rPr>
                <w:rFonts w:ascii="Times New Roman" w:hAnsi="Times New Roman"/>
                <w:sz w:val="24"/>
                <w:szCs w:val="24"/>
              </w:rPr>
            </w:pPr>
            <w:r w:rsidRPr="000A540B">
              <w:rPr>
                <w:rFonts w:ascii="Times New Roman" w:hAnsi="Times New Roman"/>
                <w:sz w:val="24"/>
                <w:szCs w:val="24"/>
              </w:rPr>
              <w:t>Balų suma</w:t>
            </w:r>
          </w:p>
        </w:tc>
        <w:tc>
          <w:tcPr>
            <w:tcW w:w="650" w:type="pct"/>
            <w:tcBorders>
              <w:top w:val="single" w:sz="4" w:space="0" w:color="auto"/>
              <w:left w:val="single" w:sz="4" w:space="0" w:color="auto"/>
              <w:bottom w:val="single" w:sz="4" w:space="0" w:color="auto"/>
              <w:right w:val="single" w:sz="4" w:space="0" w:color="auto"/>
            </w:tcBorders>
            <w:hideMark/>
          </w:tcPr>
          <w:p w14:paraId="54854AF9" w14:textId="77777777" w:rsidR="00545365" w:rsidRPr="000A540B" w:rsidRDefault="00545365" w:rsidP="00545365">
            <w:pPr>
              <w:pStyle w:val="Betarp"/>
              <w:jc w:val="center"/>
              <w:rPr>
                <w:rFonts w:ascii="Times New Roman" w:hAnsi="Times New Roman"/>
                <w:sz w:val="24"/>
                <w:szCs w:val="24"/>
              </w:rPr>
            </w:pPr>
            <w:r w:rsidRPr="000A540B">
              <w:rPr>
                <w:rFonts w:ascii="Times New Roman" w:hAnsi="Times New Roman"/>
                <w:sz w:val="24"/>
                <w:szCs w:val="24"/>
              </w:rPr>
              <w:t>0–30</w:t>
            </w:r>
          </w:p>
        </w:tc>
        <w:tc>
          <w:tcPr>
            <w:tcW w:w="697" w:type="pct"/>
            <w:tcBorders>
              <w:top w:val="single" w:sz="4" w:space="0" w:color="auto"/>
              <w:left w:val="single" w:sz="4" w:space="0" w:color="auto"/>
              <w:bottom w:val="single" w:sz="4" w:space="0" w:color="auto"/>
              <w:right w:val="single" w:sz="4" w:space="0" w:color="auto"/>
            </w:tcBorders>
          </w:tcPr>
          <w:p w14:paraId="189A0E52" w14:textId="77777777" w:rsidR="00545365" w:rsidRPr="000A540B" w:rsidRDefault="00545365" w:rsidP="00545365">
            <w:pPr>
              <w:pStyle w:val="Betarp"/>
              <w:jc w:val="center"/>
              <w:rPr>
                <w:rFonts w:ascii="Times New Roman" w:hAnsi="Times New Roman"/>
                <w:sz w:val="24"/>
                <w:szCs w:val="24"/>
              </w:rPr>
            </w:pPr>
          </w:p>
        </w:tc>
        <w:tc>
          <w:tcPr>
            <w:tcW w:w="1046" w:type="pct"/>
            <w:tcBorders>
              <w:top w:val="single" w:sz="4" w:space="0" w:color="auto"/>
              <w:left w:val="single" w:sz="4" w:space="0" w:color="auto"/>
              <w:bottom w:val="single" w:sz="4" w:space="0" w:color="auto"/>
              <w:right w:val="single" w:sz="4" w:space="0" w:color="auto"/>
            </w:tcBorders>
          </w:tcPr>
          <w:p w14:paraId="69242DCA" w14:textId="77777777" w:rsidR="00545365" w:rsidRPr="000A540B" w:rsidRDefault="00545365" w:rsidP="00545365">
            <w:pPr>
              <w:pStyle w:val="Betarp"/>
              <w:rPr>
                <w:rFonts w:ascii="Times New Roman" w:hAnsi="Times New Roman"/>
                <w:sz w:val="24"/>
                <w:szCs w:val="24"/>
              </w:rPr>
            </w:pPr>
          </w:p>
        </w:tc>
      </w:tr>
    </w:tbl>
    <w:p w14:paraId="367B4E8F" w14:textId="77777777" w:rsidR="00545365" w:rsidRPr="000A540B" w:rsidRDefault="00545365" w:rsidP="00545365">
      <w:pPr>
        <w:jc w:val="both"/>
        <w:rPr>
          <w:rFonts w:ascii="Times New Roman" w:hAnsi="Times New Roman"/>
          <w:szCs w:val="24"/>
        </w:rPr>
      </w:pPr>
    </w:p>
    <w:p w14:paraId="3381A3B5" w14:textId="77777777" w:rsidR="00545365" w:rsidRPr="000A540B" w:rsidRDefault="00545365" w:rsidP="00545365">
      <w:pPr>
        <w:jc w:val="both"/>
        <w:rPr>
          <w:rFonts w:ascii="Times New Roman" w:hAnsi="Times New Roman"/>
          <w:szCs w:val="24"/>
        </w:rPr>
      </w:pPr>
    </w:p>
    <w:p w14:paraId="0F7235D7" w14:textId="77777777" w:rsidR="00545365" w:rsidRPr="000A540B" w:rsidRDefault="00545365" w:rsidP="00545365">
      <w:pPr>
        <w:jc w:val="both"/>
        <w:rPr>
          <w:rFonts w:ascii="Times New Roman" w:hAnsi="Times New Roman"/>
          <w:szCs w:val="24"/>
        </w:rPr>
      </w:pPr>
      <w:r w:rsidRPr="000A540B">
        <w:rPr>
          <w:rFonts w:ascii="Times New Roman" w:hAnsi="Times New Roman"/>
          <w:szCs w:val="24"/>
        </w:rPr>
        <w:t>Komisijos pirmininkas (-ė)</w:t>
      </w:r>
      <w:r w:rsidRPr="000A540B">
        <w:rPr>
          <w:rFonts w:ascii="Times New Roman" w:hAnsi="Times New Roman"/>
          <w:szCs w:val="24"/>
        </w:rPr>
        <w:tab/>
        <w:t>(parašas)</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(vardas, pavardė)</w:t>
      </w:r>
    </w:p>
    <w:p w14:paraId="2B883FD7" w14:textId="77777777" w:rsidR="00545365" w:rsidRPr="000A540B" w:rsidRDefault="00545365" w:rsidP="00545365">
      <w:pPr>
        <w:jc w:val="both"/>
        <w:rPr>
          <w:rFonts w:ascii="Times New Roman" w:hAnsi="Times New Roman"/>
          <w:szCs w:val="24"/>
        </w:rPr>
      </w:pPr>
    </w:p>
    <w:p w14:paraId="2505E091" w14:textId="77777777" w:rsidR="00545365" w:rsidRPr="000A540B" w:rsidRDefault="00545365" w:rsidP="00545365">
      <w:pPr>
        <w:jc w:val="both"/>
        <w:rPr>
          <w:rFonts w:ascii="Times New Roman" w:hAnsi="Times New Roman"/>
          <w:szCs w:val="24"/>
        </w:rPr>
      </w:pPr>
      <w:r w:rsidRPr="000A540B">
        <w:rPr>
          <w:rFonts w:ascii="Times New Roman" w:hAnsi="Times New Roman"/>
          <w:szCs w:val="24"/>
        </w:rPr>
        <w:t>Komisijos sekretorius (-ė)</w:t>
      </w:r>
      <w:r w:rsidRPr="000A540B">
        <w:rPr>
          <w:rFonts w:ascii="Times New Roman" w:hAnsi="Times New Roman"/>
          <w:szCs w:val="24"/>
        </w:rPr>
        <w:tab/>
      </w:r>
      <w:r w:rsidRPr="000A540B">
        <w:rPr>
          <w:rFonts w:ascii="Times New Roman" w:hAnsi="Times New Roman"/>
          <w:szCs w:val="24"/>
        </w:rPr>
        <w:tab/>
        <w:t>(parašas)</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(vardas, pavardė)</w:t>
      </w:r>
    </w:p>
    <w:p w14:paraId="6D84DCC3" w14:textId="77777777" w:rsidR="00545365" w:rsidRPr="000A540B" w:rsidRDefault="00545365" w:rsidP="00545365">
      <w:pPr>
        <w:rPr>
          <w:rFonts w:ascii="Times New Roman" w:hAnsi="Times New Roman"/>
          <w:szCs w:val="24"/>
        </w:rPr>
      </w:pPr>
    </w:p>
    <w:p w14:paraId="1D1606A0" w14:textId="73815925" w:rsidR="00545365" w:rsidRPr="000A540B" w:rsidRDefault="00545365" w:rsidP="00545365">
      <w:pPr>
        <w:rPr>
          <w:rFonts w:ascii="Times New Roman" w:hAnsi="Times New Roman"/>
          <w:szCs w:val="24"/>
        </w:rPr>
      </w:pPr>
      <w:r w:rsidRPr="000A540B">
        <w:rPr>
          <w:rFonts w:ascii="Times New Roman" w:hAnsi="Times New Roman"/>
          <w:szCs w:val="24"/>
        </w:rPr>
        <w:t>Komisijos nariai</w:t>
      </w:r>
      <w:r w:rsidR="00737B71" w:rsidRPr="000A540B">
        <w:rPr>
          <w:rFonts w:ascii="Times New Roman" w:hAnsi="Times New Roman"/>
          <w:szCs w:val="24"/>
        </w:rPr>
        <w:t xml:space="preserve"> (-ės)</w:t>
      </w:r>
      <w:r w:rsidRPr="000A540B">
        <w:rPr>
          <w:rFonts w:ascii="Times New Roman" w:hAnsi="Times New Roman"/>
          <w:szCs w:val="24"/>
        </w:rPr>
        <w:tab/>
      </w:r>
      <w:r w:rsidRPr="000A540B">
        <w:rPr>
          <w:rFonts w:ascii="Times New Roman" w:hAnsi="Times New Roman"/>
          <w:szCs w:val="24"/>
        </w:rPr>
        <w:tab/>
        <w:t>(parašas)</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(vardas, pavardė)</w:t>
      </w:r>
    </w:p>
    <w:p w14:paraId="7108DD3F" w14:textId="77777777" w:rsidR="00545365" w:rsidRPr="000A540B" w:rsidRDefault="00545365" w:rsidP="00545365">
      <w:pPr>
        <w:ind w:left="2596" w:firstLine="1298"/>
        <w:jc w:val="both"/>
        <w:rPr>
          <w:rFonts w:ascii="Times New Roman" w:hAnsi="Times New Roman"/>
          <w:szCs w:val="24"/>
        </w:rPr>
      </w:pPr>
      <w:r w:rsidRPr="000A540B">
        <w:rPr>
          <w:rFonts w:ascii="Times New Roman" w:hAnsi="Times New Roman"/>
          <w:szCs w:val="24"/>
        </w:rPr>
        <w:t xml:space="preserve">(parašas) </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(vardas, pavardė)</w:t>
      </w:r>
    </w:p>
    <w:p w14:paraId="7C1CB1C5" w14:textId="77777777" w:rsidR="00545365" w:rsidRPr="000A540B" w:rsidRDefault="00545365" w:rsidP="00545365">
      <w:pPr>
        <w:ind w:left="2738" w:firstLine="1156"/>
        <w:jc w:val="both"/>
        <w:rPr>
          <w:rFonts w:ascii="Times New Roman" w:hAnsi="Times New Roman"/>
          <w:szCs w:val="24"/>
        </w:rPr>
      </w:pPr>
      <w:r w:rsidRPr="000A540B">
        <w:rPr>
          <w:rFonts w:ascii="Times New Roman" w:hAnsi="Times New Roman"/>
          <w:szCs w:val="24"/>
        </w:rPr>
        <w:t>(parašas)</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(vardas, pavardė)</w:t>
      </w:r>
    </w:p>
    <w:p w14:paraId="73DCC461" w14:textId="77777777" w:rsidR="00545365" w:rsidRPr="000A540B" w:rsidRDefault="00545365" w:rsidP="00545365">
      <w:pPr>
        <w:ind w:left="2596" w:firstLine="1298"/>
        <w:jc w:val="both"/>
        <w:rPr>
          <w:rFonts w:ascii="Times New Roman" w:hAnsi="Times New Roman"/>
          <w:szCs w:val="24"/>
        </w:rPr>
      </w:pPr>
      <w:r w:rsidRPr="000A540B">
        <w:rPr>
          <w:rFonts w:ascii="Times New Roman" w:hAnsi="Times New Roman"/>
          <w:szCs w:val="24"/>
        </w:rPr>
        <w:t>(parašas)</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(vardas, pavardė)</w:t>
      </w:r>
    </w:p>
    <w:p w14:paraId="7766BA24" w14:textId="77777777" w:rsidR="00545365" w:rsidRPr="000A540B" w:rsidRDefault="00545365" w:rsidP="00545365">
      <w:pPr>
        <w:ind w:left="2728" w:firstLine="1160"/>
        <w:jc w:val="both"/>
        <w:rPr>
          <w:rFonts w:ascii="Times New Roman" w:hAnsi="Times New Roman"/>
          <w:szCs w:val="24"/>
        </w:rPr>
      </w:pPr>
      <w:r w:rsidRPr="000A540B">
        <w:rPr>
          <w:rFonts w:ascii="Times New Roman" w:hAnsi="Times New Roman"/>
          <w:szCs w:val="24"/>
        </w:rPr>
        <w:t>(parašas)</w:t>
      </w:r>
      <w:r w:rsidRPr="000A540B">
        <w:rPr>
          <w:rFonts w:ascii="Times New Roman" w:hAnsi="Times New Roman"/>
          <w:szCs w:val="24"/>
        </w:rPr>
        <w:tab/>
      </w:r>
      <w:r w:rsidRPr="000A540B">
        <w:rPr>
          <w:rFonts w:ascii="Times New Roman" w:hAnsi="Times New Roman"/>
          <w:szCs w:val="24"/>
        </w:rPr>
        <w:tab/>
      </w:r>
      <w:r w:rsidRPr="000A540B">
        <w:rPr>
          <w:rFonts w:ascii="Times New Roman" w:hAnsi="Times New Roman"/>
          <w:szCs w:val="24"/>
        </w:rPr>
        <w:tab/>
        <w:t xml:space="preserve">(vardas, pavardė)                                           </w:t>
      </w:r>
    </w:p>
    <w:p w14:paraId="3AFFEF7D" w14:textId="77777777" w:rsidR="00545365" w:rsidRPr="000A540B" w:rsidRDefault="00545365" w:rsidP="00545365">
      <w:pPr>
        <w:jc w:val="both"/>
        <w:outlineLvl w:val="0"/>
        <w:rPr>
          <w:rFonts w:ascii="Times New Roman" w:hAnsi="Times New Roman"/>
          <w:szCs w:val="24"/>
        </w:rPr>
      </w:pPr>
    </w:p>
    <w:p w14:paraId="0793645B" w14:textId="77777777" w:rsidR="00545365" w:rsidRPr="000A540B" w:rsidRDefault="00545365" w:rsidP="00545365">
      <w:pPr>
        <w:jc w:val="center"/>
        <w:rPr>
          <w:rFonts w:ascii="Times New Roman" w:hAnsi="Times New Roman"/>
          <w:szCs w:val="24"/>
        </w:rPr>
      </w:pPr>
      <w:r w:rsidRPr="000A540B">
        <w:rPr>
          <w:rFonts w:ascii="Times New Roman" w:hAnsi="Times New Roman"/>
          <w:szCs w:val="24"/>
        </w:rPr>
        <w:t>_____________________</w:t>
      </w:r>
    </w:p>
    <w:p w14:paraId="3C7DB7A6" w14:textId="77777777" w:rsidR="00545365" w:rsidRPr="000A540B" w:rsidRDefault="00545365" w:rsidP="00545365">
      <w:pPr>
        <w:ind w:left="6480"/>
        <w:jc w:val="center"/>
        <w:rPr>
          <w:rFonts w:ascii="Times New Roman" w:hAnsi="Times New Roman"/>
          <w:szCs w:val="24"/>
        </w:rPr>
      </w:pPr>
    </w:p>
    <w:p w14:paraId="3DFB24CF" w14:textId="77777777" w:rsidR="00545365" w:rsidRPr="000A540B" w:rsidRDefault="00545365" w:rsidP="00545365">
      <w:pPr>
        <w:ind w:left="6480"/>
        <w:jc w:val="both"/>
        <w:rPr>
          <w:rFonts w:ascii="Times New Roman" w:hAnsi="Times New Roman"/>
          <w:szCs w:val="24"/>
        </w:rPr>
      </w:pPr>
    </w:p>
    <w:p w14:paraId="66BFFA4E" w14:textId="77777777" w:rsidR="00545365" w:rsidRPr="000A540B" w:rsidRDefault="00545365" w:rsidP="00545365">
      <w:pPr>
        <w:ind w:left="6480"/>
        <w:jc w:val="both"/>
        <w:rPr>
          <w:rFonts w:ascii="Times New Roman" w:hAnsi="Times New Roman"/>
          <w:szCs w:val="24"/>
        </w:rPr>
      </w:pPr>
    </w:p>
    <w:p w14:paraId="6DF26BC2" w14:textId="4445C2F9" w:rsidR="00545365" w:rsidRPr="000A540B" w:rsidRDefault="00545365" w:rsidP="00545365">
      <w:pPr>
        <w:ind w:left="6480"/>
        <w:jc w:val="both"/>
        <w:rPr>
          <w:rFonts w:ascii="Times New Roman" w:hAnsi="Times New Roman"/>
          <w:szCs w:val="24"/>
        </w:rPr>
      </w:pPr>
    </w:p>
    <w:p w14:paraId="43559EE7" w14:textId="46BDD298" w:rsidR="00737B71" w:rsidRPr="000A540B" w:rsidRDefault="00737B71" w:rsidP="00545365">
      <w:pPr>
        <w:ind w:left="6480"/>
        <w:jc w:val="both"/>
        <w:rPr>
          <w:rFonts w:ascii="Times New Roman" w:hAnsi="Times New Roman"/>
          <w:szCs w:val="24"/>
        </w:rPr>
      </w:pPr>
    </w:p>
    <w:p w14:paraId="7B44E06A" w14:textId="1C62427D" w:rsidR="00737B71" w:rsidRPr="000A540B" w:rsidRDefault="00737B71" w:rsidP="00545365">
      <w:pPr>
        <w:ind w:left="6480"/>
        <w:jc w:val="both"/>
        <w:rPr>
          <w:rFonts w:ascii="Times New Roman" w:hAnsi="Times New Roman"/>
          <w:szCs w:val="24"/>
        </w:rPr>
      </w:pPr>
    </w:p>
    <w:p w14:paraId="009D722E" w14:textId="33320E1A" w:rsidR="00737B71" w:rsidRPr="000A540B" w:rsidRDefault="00737B71" w:rsidP="00545365">
      <w:pPr>
        <w:ind w:left="6480"/>
        <w:jc w:val="both"/>
        <w:rPr>
          <w:rFonts w:ascii="Times New Roman" w:hAnsi="Times New Roman"/>
          <w:szCs w:val="24"/>
        </w:rPr>
      </w:pPr>
    </w:p>
    <w:p w14:paraId="2253C88D" w14:textId="034184AF" w:rsidR="00737B71" w:rsidRPr="000A540B" w:rsidRDefault="00737B71" w:rsidP="00545365">
      <w:pPr>
        <w:ind w:left="6480"/>
        <w:jc w:val="both"/>
        <w:rPr>
          <w:rFonts w:ascii="Times New Roman" w:hAnsi="Times New Roman"/>
          <w:szCs w:val="24"/>
        </w:rPr>
      </w:pPr>
    </w:p>
    <w:p w14:paraId="038BD2EE" w14:textId="2627A9C7" w:rsidR="00737B71" w:rsidRPr="000A540B" w:rsidRDefault="00737B71" w:rsidP="00545365">
      <w:pPr>
        <w:ind w:left="6480"/>
        <w:jc w:val="both"/>
        <w:rPr>
          <w:rFonts w:ascii="Times New Roman" w:hAnsi="Times New Roman"/>
          <w:szCs w:val="24"/>
        </w:rPr>
      </w:pPr>
    </w:p>
    <w:p w14:paraId="5AA8F7AF" w14:textId="1F32D6F5" w:rsidR="00737B71" w:rsidRPr="000A540B" w:rsidRDefault="00737B71" w:rsidP="00545365">
      <w:pPr>
        <w:ind w:left="6480"/>
        <w:jc w:val="both"/>
        <w:rPr>
          <w:rFonts w:ascii="Times New Roman" w:hAnsi="Times New Roman"/>
          <w:szCs w:val="24"/>
        </w:rPr>
      </w:pPr>
    </w:p>
    <w:p w14:paraId="7C6D3B6F" w14:textId="058E07A4" w:rsidR="00737B71" w:rsidRPr="000A540B" w:rsidRDefault="00737B71" w:rsidP="00545365">
      <w:pPr>
        <w:ind w:left="6480"/>
        <w:jc w:val="both"/>
        <w:rPr>
          <w:rFonts w:ascii="Times New Roman" w:hAnsi="Times New Roman"/>
          <w:szCs w:val="24"/>
        </w:rPr>
      </w:pPr>
    </w:p>
    <w:p w14:paraId="34C7CADD" w14:textId="6FBE412C" w:rsidR="00737B71" w:rsidRPr="000A540B" w:rsidRDefault="00737B71" w:rsidP="00545365">
      <w:pPr>
        <w:ind w:left="6480"/>
        <w:jc w:val="both"/>
        <w:rPr>
          <w:rFonts w:ascii="Times New Roman" w:hAnsi="Times New Roman"/>
          <w:szCs w:val="24"/>
        </w:rPr>
      </w:pPr>
    </w:p>
    <w:p w14:paraId="70D71A5C" w14:textId="071B327D" w:rsidR="00737B71" w:rsidRPr="000A540B" w:rsidRDefault="00737B71" w:rsidP="00545365">
      <w:pPr>
        <w:ind w:left="6480"/>
        <w:jc w:val="both"/>
        <w:rPr>
          <w:rFonts w:ascii="Times New Roman" w:hAnsi="Times New Roman"/>
          <w:szCs w:val="24"/>
        </w:rPr>
      </w:pPr>
    </w:p>
    <w:p w14:paraId="396C8AA6" w14:textId="140FE6B6" w:rsidR="00737B71" w:rsidRPr="000A540B" w:rsidRDefault="00737B71" w:rsidP="00545365">
      <w:pPr>
        <w:ind w:left="6480"/>
        <w:jc w:val="both"/>
        <w:rPr>
          <w:rFonts w:ascii="Times New Roman" w:hAnsi="Times New Roman"/>
          <w:szCs w:val="24"/>
        </w:rPr>
      </w:pPr>
    </w:p>
    <w:p w14:paraId="411296E1" w14:textId="01330983" w:rsidR="00737B71" w:rsidRPr="000A540B" w:rsidRDefault="00737B71" w:rsidP="00545365">
      <w:pPr>
        <w:ind w:left="6480"/>
        <w:jc w:val="both"/>
        <w:rPr>
          <w:rFonts w:ascii="Times New Roman" w:hAnsi="Times New Roman"/>
          <w:szCs w:val="24"/>
        </w:rPr>
      </w:pPr>
    </w:p>
    <w:p w14:paraId="1E009CEA" w14:textId="18908AF0" w:rsidR="00737B71" w:rsidRPr="000A540B" w:rsidRDefault="00737B71" w:rsidP="00545365">
      <w:pPr>
        <w:ind w:left="6480"/>
        <w:jc w:val="both"/>
        <w:rPr>
          <w:rFonts w:ascii="Times New Roman" w:hAnsi="Times New Roman"/>
          <w:szCs w:val="24"/>
        </w:rPr>
      </w:pPr>
    </w:p>
    <w:p w14:paraId="7C2ED491" w14:textId="2B9DA9CA" w:rsidR="00737B71" w:rsidRPr="000A540B" w:rsidRDefault="00737B71" w:rsidP="00545365">
      <w:pPr>
        <w:ind w:left="6480"/>
        <w:jc w:val="both"/>
        <w:rPr>
          <w:rFonts w:ascii="Times New Roman" w:hAnsi="Times New Roman"/>
          <w:szCs w:val="24"/>
        </w:rPr>
      </w:pPr>
    </w:p>
    <w:p w14:paraId="5A8763DA" w14:textId="170E8840" w:rsidR="00737B71" w:rsidRPr="000A540B" w:rsidRDefault="00737B71" w:rsidP="00545365">
      <w:pPr>
        <w:ind w:left="6480"/>
        <w:jc w:val="both"/>
        <w:rPr>
          <w:rFonts w:ascii="Times New Roman" w:hAnsi="Times New Roman"/>
          <w:szCs w:val="24"/>
        </w:rPr>
      </w:pPr>
    </w:p>
    <w:p w14:paraId="238DC1DD" w14:textId="1053011F" w:rsidR="00737B71" w:rsidRPr="000A540B" w:rsidRDefault="00737B71" w:rsidP="00545365">
      <w:pPr>
        <w:ind w:left="6480"/>
        <w:jc w:val="both"/>
        <w:rPr>
          <w:rFonts w:ascii="Times New Roman" w:hAnsi="Times New Roman"/>
          <w:szCs w:val="24"/>
        </w:rPr>
      </w:pPr>
    </w:p>
    <w:p w14:paraId="5B5EC0D3" w14:textId="5D185231" w:rsidR="00737B71" w:rsidRPr="000A540B" w:rsidRDefault="00737B71" w:rsidP="00545365">
      <w:pPr>
        <w:ind w:left="6480"/>
        <w:jc w:val="both"/>
        <w:rPr>
          <w:rFonts w:ascii="Times New Roman" w:hAnsi="Times New Roman"/>
          <w:szCs w:val="24"/>
        </w:rPr>
      </w:pPr>
    </w:p>
    <w:p w14:paraId="0915FF17" w14:textId="2BE7CE4D" w:rsidR="00737B71" w:rsidRPr="000A540B" w:rsidRDefault="00737B71" w:rsidP="00545365">
      <w:pPr>
        <w:ind w:left="6480"/>
        <w:jc w:val="both"/>
        <w:rPr>
          <w:rFonts w:ascii="Times New Roman" w:hAnsi="Times New Roman"/>
          <w:szCs w:val="24"/>
        </w:rPr>
      </w:pPr>
    </w:p>
    <w:p w14:paraId="76E23B9B" w14:textId="6015AF21" w:rsidR="00737B71" w:rsidRPr="000A540B" w:rsidRDefault="00737B71" w:rsidP="00545365">
      <w:pPr>
        <w:ind w:left="6480"/>
        <w:jc w:val="both"/>
        <w:rPr>
          <w:rFonts w:ascii="Times New Roman" w:hAnsi="Times New Roman"/>
          <w:szCs w:val="24"/>
        </w:rPr>
      </w:pPr>
    </w:p>
    <w:p w14:paraId="3AEC6EB6" w14:textId="1B602146" w:rsidR="00737B71" w:rsidRPr="000A540B" w:rsidRDefault="00737B71" w:rsidP="00545365">
      <w:pPr>
        <w:ind w:left="6480"/>
        <w:jc w:val="both"/>
        <w:rPr>
          <w:rFonts w:ascii="Times New Roman" w:hAnsi="Times New Roman"/>
          <w:szCs w:val="24"/>
        </w:rPr>
      </w:pPr>
    </w:p>
    <w:p w14:paraId="51E93626" w14:textId="7ACF20B9" w:rsidR="00737B71" w:rsidRPr="000A540B" w:rsidRDefault="00737B71" w:rsidP="00545365">
      <w:pPr>
        <w:ind w:left="6480"/>
        <w:jc w:val="both"/>
        <w:rPr>
          <w:rFonts w:ascii="Times New Roman" w:hAnsi="Times New Roman"/>
          <w:szCs w:val="24"/>
        </w:rPr>
      </w:pPr>
    </w:p>
    <w:p w14:paraId="77276000" w14:textId="3C9AD783" w:rsidR="00737B71" w:rsidRPr="000A540B" w:rsidRDefault="00737B71" w:rsidP="00545365">
      <w:pPr>
        <w:ind w:left="6480"/>
        <w:jc w:val="both"/>
        <w:rPr>
          <w:rFonts w:ascii="Times New Roman" w:hAnsi="Times New Roman"/>
          <w:szCs w:val="24"/>
        </w:rPr>
      </w:pPr>
    </w:p>
    <w:p w14:paraId="1B4A8BA4" w14:textId="15DBDE42" w:rsidR="00737B71" w:rsidRPr="000A540B" w:rsidRDefault="00737B71" w:rsidP="00545365">
      <w:pPr>
        <w:ind w:left="6480"/>
        <w:jc w:val="both"/>
        <w:rPr>
          <w:rFonts w:ascii="Times New Roman" w:hAnsi="Times New Roman"/>
          <w:szCs w:val="24"/>
        </w:rPr>
      </w:pPr>
    </w:p>
    <w:p w14:paraId="2EEA4EFD" w14:textId="6DE4FE8C" w:rsidR="00737B71" w:rsidRPr="000A540B" w:rsidRDefault="00737B71" w:rsidP="00545365">
      <w:pPr>
        <w:ind w:left="6480"/>
        <w:jc w:val="both"/>
        <w:rPr>
          <w:rFonts w:ascii="Times New Roman" w:hAnsi="Times New Roman"/>
          <w:szCs w:val="24"/>
        </w:rPr>
      </w:pPr>
    </w:p>
    <w:p w14:paraId="05063B5F" w14:textId="5B205E63" w:rsidR="00737B71" w:rsidRPr="000A540B" w:rsidRDefault="00737B71" w:rsidP="00545365">
      <w:pPr>
        <w:ind w:left="6480"/>
        <w:jc w:val="both"/>
        <w:rPr>
          <w:rFonts w:ascii="Times New Roman" w:hAnsi="Times New Roman"/>
          <w:szCs w:val="24"/>
        </w:rPr>
      </w:pPr>
    </w:p>
    <w:p w14:paraId="03D1E29F" w14:textId="25EF9B65" w:rsidR="00737B71" w:rsidRPr="000A540B" w:rsidRDefault="00737B71" w:rsidP="00545365">
      <w:pPr>
        <w:ind w:left="6480"/>
        <w:jc w:val="both"/>
        <w:rPr>
          <w:rFonts w:ascii="Times New Roman" w:hAnsi="Times New Roman"/>
          <w:szCs w:val="24"/>
        </w:rPr>
      </w:pPr>
    </w:p>
    <w:p w14:paraId="74293CEB" w14:textId="6D12EB4B" w:rsidR="00737B71" w:rsidRPr="000A540B" w:rsidRDefault="00737B71" w:rsidP="00545365">
      <w:pPr>
        <w:ind w:left="6480"/>
        <w:jc w:val="both"/>
        <w:rPr>
          <w:rFonts w:ascii="Times New Roman" w:hAnsi="Times New Roman"/>
          <w:szCs w:val="24"/>
        </w:rPr>
      </w:pPr>
    </w:p>
    <w:p w14:paraId="09D99A0E" w14:textId="7BF7BDA9" w:rsidR="00737B71" w:rsidRPr="000A540B" w:rsidRDefault="00737B71" w:rsidP="00545365">
      <w:pPr>
        <w:ind w:left="6480"/>
        <w:jc w:val="both"/>
        <w:rPr>
          <w:rFonts w:ascii="Times New Roman" w:hAnsi="Times New Roman"/>
          <w:szCs w:val="24"/>
        </w:rPr>
      </w:pPr>
    </w:p>
    <w:p w14:paraId="6A33ED89" w14:textId="652C8565" w:rsidR="00737B71" w:rsidRPr="000A540B" w:rsidRDefault="00737B71" w:rsidP="00545365">
      <w:pPr>
        <w:ind w:left="6480"/>
        <w:jc w:val="both"/>
        <w:rPr>
          <w:rFonts w:ascii="Times New Roman" w:hAnsi="Times New Roman"/>
          <w:szCs w:val="24"/>
        </w:rPr>
      </w:pPr>
    </w:p>
    <w:p w14:paraId="780671B8" w14:textId="2A458D9E" w:rsidR="00737B71" w:rsidRPr="000A540B" w:rsidRDefault="00737B71" w:rsidP="00545365">
      <w:pPr>
        <w:ind w:left="6480"/>
        <w:jc w:val="both"/>
        <w:rPr>
          <w:rFonts w:ascii="Times New Roman" w:hAnsi="Times New Roman"/>
          <w:szCs w:val="24"/>
        </w:rPr>
      </w:pPr>
    </w:p>
    <w:p w14:paraId="49569DEC" w14:textId="1AF53111" w:rsidR="00737B71" w:rsidRPr="000A540B" w:rsidRDefault="00737B71" w:rsidP="00545365">
      <w:pPr>
        <w:ind w:left="6480"/>
        <w:jc w:val="both"/>
        <w:rPr>
          <w:rFonts w:ascii="Times New Roman" w:hAnsi="Times New Roman"/>
          <w:szCs w:val="24"/>
        </w:rPr>
      </w:pPr>
    </w:p>
    <w:p w14:paraId="4B6813D8" w14:textId="72CE27EC" w:rsidR="00737B71" w:rsidRPr="000A540B" w:rsidRDefault="00737B71" w:rsidP="00545365">
      <w:pPr>
        <w:ind w:left="6480"/>
        <w:jc w:val="both"/>
        <w:rPr>
          <w:rFonts w:ascii="Times New Roman" w:hAnsi="Times New Roman"/>
          <w:szCs w:val="24"/>
        </w:rPr>
      </w:pPr>
    </w:p>
    <w:p w14:paraId="69DE7C7F" w14:textId="77777777" w:rsidR="00737B71" w:rsidRPr="000A540B" w:rsidRDefault="00737B71" w:rsidP="00545365">
      <w:pPr>
        <w:ind w:left="6480"/>
        <w:jc w:val="both"/>
        <w:rPr>
          <w:rFonts w:ascii="Times New Roman" w:hAnsi="Times New Roman"/>
          <w:szCs w:val="24"/>
        </w:rPr>
      </w:pPr>
    </w:p>
    <w:p w14:paraId="081CE120" w14:textId="77777777" w:rsidR="00545365" w:rsidRPr="000A540B" w:rsidRDefault="00545365" w:rsidP="00545365">
      <w:pPr>
        <w:ind w:left="6480"/>
        <w:jc w:val="both"/>
        <w:rPr>
          <w:rFonts w:ascii="Times New Roman" w:hAnsi="Times New Roman"/>
          <w:szCs w:val="24"/>
        </w:rPr>
      </w:pPr>
    </w:p>
    <w:p w14:paraId="0104EE8B" w14:textId="77777777" w:rsidR="00545365" w:rsidRPr="000A540B" w:rsidRDefault="00545365" w:rsidP="00545365">
      <w:pPr>
        <w:jc w:val="center"/>
        <w:rPr>
          <w:rFonts w:ascii="Times New Roman" w:hAnsi="Times New Roman"/>
          <w:szCs w:val="24"/>
        </w:rPr>
      </w:pPr>
    </w:p>
    <w:p w14:paraId="353FFBE0" w14:textId="77777777" w:rsidR="00545365" w:rsidRPr="000A540B" w:rsidRDefault="00545365" w:rsidP="00545365">
      <w:pPr>
        <w:jc w:val="center"/>
        <w:rPr>
          <w:rFonts w:ascii="Times New Roman" w:hAnsi="Times New Roman"/>
          <w:szCs w:val="24"/>
        </w:rPr>
      </w:pPr>
    </w:p>
    <w:p w14:paraId="72AE8EC0" w14:textId="77777777" w:rsidR="00545365" w:rsidRPr="000A540B" w:rsidRDefault="00545365" w:rsidP="00545365">
      <w:pPr>
        <w:jc w:val="center"/>
        <w:rPr>
          <w:rFonts w:ascii="Times New Roman" w:hAnsi="Times New Roman"/>
          <w:szCs w:val="24"/>
        </w:rPr>
      </w:pPr>
    </w:p>
    <w:p w14:paraId="2DA740F1" w14:textId="77777777" w:rsidR="00545365" w:rsidRDefault="00545365" w:rsidP="00545365">
      <w:pPr>
        <w:jc w:val="center"/>
        <w:rPr>
          <w:rFonts w:ascii="Times New Roman" w:hAnsi="Times New Roman"/>
          <w:szCs w:val="24"/>
        </w:rPr>
      </w:pPr>
    </w:p>
    <w:p w14:paraId="5FE86527" w14:textId="77777777" w:rsidR="004C5F51" w:rsidRDefault="004C5F51" w:rsidP="00545365">
      <w:pPr>
        <w:jc w:val="center"/>
        <w:rPr>
          <w:rFonts w:ascii="Times New Roman" w:hAnsi="Times New Roman"/>
          <w:szCs w:val="24"/>
        </w:rPr>
      </w:pPr>
    </w:p>
    <w:p w14:paraId="717D6D6B" w14:textId="77777777" w:rsidR="004C5F51" w:rsidRDefault="004C5F51" w:rsidP="00545365">
      <w:pPr>
        <w:jc w:val="center"/>
        <w:rPr>
          <w:rFonts w:ascii="Times New Roman" w:hAnsi="Times New Roman"/>
          <w:szCs w:val="24"/>
        </w:rPr>
      </w:pPr>
    </w:p>
    <w:p w14:paraId="73DBA36B" w14:textId="77777777" w:rsidR="004C5F51" w:rsidRPr="004C5F51" w:rsidRDefault="004C5F51" w:rsidP="00545365">
      <w:pPr>
        <w:jc w:val="center"/>
        <w:rPr>
          <w:rFonts w:ascii="Times New Roman" w:hAnsi="Times New Roman"/>
          <w:szCs w:val="24"/>
        </w:rPr>
      </w:pPr>
    </w:p>
    <w:p w14:paraId="0473300D" w14:textId="77777777" w:rsidR="00545365" w:rsidRPr="000A540B" w:rsidRDefault="00545365" w:rsidP="00545365">
      <w:pPr>
        <w:jc w:val="center"/>
        <w:rPr>
          <w:rFonts w:ascii="Times New Roman" w:hAnsi="Times New Roman"/>
          <w:szCs w:val="24"/>
        </w:rPr>
      </w:pPr>
    </w:p>
    <w:p w14:paraId="2C63284B" w14:textId="77777777" w:rsidR="00545365" w:rsidRPr="000A540B" w:rsidRDefault="00545365" w:rsidP="00545365">
      <w:pPr>
        <w:ind w:left="6480"/>
        <w:jc w:val="both"/>
        <w:rPr>
          <w:rFonts w:ascii="Times New Roman" w:hAnsi="Times New Roman"/>
          <w:szCs w:val="24"/>
        </w:rPr>
      </w:pPr>
      <w:r w:rsidRPr="000A540B">
        <w:rPr>
          <w:rFonts w:ascii="Times New Roman" w:hAnsi="Times New Roman"/>
          <w:szCs w:val="24"/>
        </w:rPr>
        <w:t xml:space="preserve">Butų pirkimo skelbiamų derybų būdu sąlygų aprašo </w:t>
      </w:r>
    </w:p>
    <w:p w14:paraId="730D8B9A" w14:textId="52B2722F" w:rsidR="00545365" w:rsidRPr="000A540B" w:rsidRDefault="0042338B" w:rsidP="00545365">
      <w:pPr>
        <w:ind w:left="6480"/>
        <w:jc w:val="both"/>
        <w:rPr>
          <w:rFonts w:ascii="Times New Roman" w:hAnsi="Times New Roman"/>
          <w:szCs w:val="24"/>
        </w:rPr>
      </w:pPr>
      <w:r w:rsidRPr="000A540B">
        <w:rPr>
          <w:rFonts w:ascii="Times New Roman" w:hAnsi="Times New Roman"/>
          <w:szCs w:val="24"/>
        </w:rPr>
        <w:t>3</w:t>
      </w:r>
      <w:r w:rsidR="00545365" w:rsidRPr="000A540B">
        <w:rPr>
          <w:rFonts w:ascii="Times New Roman" w:hAnsi="Times New Roman"/>
          <w:szCs w:val="24"/>
        </w:rPr>
        <w:t xml:space="preserve"> priedas</w:t>
      </w:r>
    </w:p>
    <w:p w14:paraId="69B18249" w14:textId="77777777" w:rsidR="00545365" w:rsidRPr="000A540B" w:rsidRDefault="00545365" w:rsidP="00545365">
      <w:pPr>
        <w:ind w:left="6480"/>
        <w:jc w:val="both"/>
        <w:rPr>
          <w:rFonts w:ascii="Times New Roman" w:hAnsi="Times New Roman"/>
          <w:szCs w:val="24"/>
        </w:rPr>
      </w:pPr>
    </w:p>
    <w:p w14:paraId="59E027B9" w14:textId="77777777" w:rsidR="00545365" w:rsidRPr="000A540B" w:rsidRDefault="00545365" w:rsidP="00545365">
      <w:pPr>
        <w:jc w:val="center"/>
        <w:rPr>
          <w:rFonts w:ascii="Times New Roman" w:hAnsi="Times New Roman"/>
          <w:b/>
          <w:szCs w:val="24"/>
          <w:lang w:eastAsia="en-US"/>
        </w:rPr>
      </w:pPr>
      <w:r w:rsidRPr="000A540B">
        <w:rPr>
          <w:rFonts w:ascii="Times New Roman" w:hAnsi="Times New Roman"/>
          <w:b/>
          <w:szCs w:val="24"/>
          <w:lang w:eastAsia="en-US"/>
        </w:rPr>
        <w:t>(Informacijos apie namo, kuriame yra siūlomas parduoti butas, renovavimą forma)</w:t>
      </w:r>
    </w:p>
    <w:p w14:paraId="0760D20E" w14:textId="77777777" w:rsidR="00545365" w:rsidRPr="000A540B" w:rsidRDefault="00545365" w:rsidP="00545365">
      <w:pPr>
        <w:jc w:val="center"/>
        <w:rPr>
          <w:rFonts w:ascii="Times New Roman" w:hAnsi="Times New Roman"/>
          <w:b/>
          <w:szCs w:val="24"/>
          <w:lang w:eastAsia="en-US"/>
        </w:rPr>
      </w:pPr>
    </w:p>
    <w:p w14:paraId="28672181" w14:textId="77777777" w:rsidR="00545365" w:rsidRPr="000A540B" w:rsidRDefault="00545365" w:rsidP="00545365">
      <w:pPr>
        <w:jc w:val="center"/>
        <w:rPr>
          <w:rFonts w:ascii="Times New Roman" w:hAnsi="Times New Roman"/>
          <w:b/>
          <w:szCs w:val="24"/>
          <w:lang w:eastAsia="en-US"/>
        </w:rPr>
      </w:pPr>
    </w:p>
    <w:p w14:paraId="177D111B"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3405F7F9" w14:textId="77777777" w:rsidR="00545365" w:rsidRPr="000A540B" w:rsidRDefault="00545365" w:rsidP="00545365">
      <w:pPr>
        <w:jc w:val="center"/>
        <w:rPr>
          <w:rFonts w:ascii="Times New Roman" w:hAnsi="Times New Roman"/>
          <w:szCs w:val="24"/>
        </w:rPr>
      </w:pPr>
      <w:r w:rsidRPr="000A540B">
        <w:rPr>
          <w:rFonts w:ascii="Times New Roman" w:hAnsi="Times New Roman"/>
          <w:szCs w:val="24"/>
          <w:vertAlign w:val="superscript"/>
        </w:rPr>
        <w:t>(namo, kuriame siūlomas parduoti butas, adresas)</w:t>
      </w:r>
    </w:p>
    <w:p w14:paraId="6406EA04"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784C7E21" w14:textId="77777777" w:rsidR="00545365" w:rsidRPr="000A540B" w:rsidRDefault="00545365" w:rsidP="00545365">
      <w:pPr>
        <w:rPr>
          <w:rFonts w:ascii="Times New Roman" w:hAnsi="Times New Roman"/>
          <w:szCs w:val="24"/>
        </w:rPr>
      </w:pPr>
    </w:p>
    <w:p w14:paraId="298FC0A9" w14:textId="77777777" w:rsidR="00545365" w:rsidRPr="000A540B" w:rsidRDefault="00545365" w:rsidP="00545365">
      <w:pPr>
        <w:rPr>
          <w:rFonts w:ascii="Times New Roman" w:hAnsi="Times New Roman"/>
          <w:szCs w:val="24"/>
        </w:rPr>
      </w:pPr>
      <w:r w:rsidRPr="000A540B">
        <w:rPr>
          <w:rFonts w:ascii="Times New Roman" w:hAnsi="Times New Roman"/>
          <w:szCs w:val="24"/>
        </w:rPr>
        <w:t>________________________________________________________________________________</w:t>
      </w:r>
    </w:p>
    <w:p w14:paraId="0ADED2DD" w14:textId="77777777" w:rsidR="00545365" w:rsidRPr="000A540B" w:rsidRDefault="00545365" w:rsidP="00545365">
      <w:pPr>
        <w:rPr>
          <w:rFonts w:ascii="Times New Roman" w:hAnsi="Times New Roman"/>
          <w:szCs w:val="24"/>
          <w:lang w:eastAsia="en-US"/>
        </w:rPr>
      </w:pPr>
    </w:p>
    <w:p w14:paraId="214C15FE" w14:textId="77777777" w:rsidR="00545365" w:rsidRPr="000A540B" w:rsidRDefault="00545365" w:rsidP="00545365">
      <w:pPr>
        <w:rPr>
          <w:rFonts w:ascii="Times New Roman" w:hAnsi="Times New Roman"/>
          <w:szCs w:val="24"/>
          <w:lang w:eastAsia="en-US"/>
        </w:rPr>
      </w:pPr>
      <w:r w:rsidRPr="000A540B">
        <w:rPr>
          <w:rFonts w:ascii="Times New Roman" w:hAnsi="Times New Roman"/>
          <w:szCs w:val="24"/>
          <w:lang w:eastAsia="en-US"/>
        </w:rPr>
        <w:t>Butų pirkimo komisijai</w:t>
      </w:r>
    </w:p>
    <w:p w14:paraId="7EF48377" w14:textId="77777777" w:rsidR="00545365" w:rsidRPr="000A540B" w:rsidRDefault="00545365" w:rsidP="00545365">
      <w:pPr>
        <w:jc w:val="center"/>
        <w:rPr>
          <w:rFonts w:ascii="Times New Roman" w:hAnsi="Times New Roman"/>
          <w:b/>
          <w:szCs w:val="24"/>
          <w:lang w:eastAsia="en-US"/>
        </w:rPr>
      </w:pPr>
    </w:p>
    <w:p w14:paraId="05647667" w14:textId="77777777" w:rsidR="00545365" w:rsidRPr="000A540B" w:rsidRDefault="00545365" w:rsidP="00545365">
      <w:pPr>
        <w:jc w:val="center"/>
        <w:rPr>
          <w:rFonts w:ascii="Times New Roman" w:hAnsi="Times New Roman"/>
          <w:b/>
          <w:szCs w:val="24"/>
          <w:lang w:eastAsia="en-US"/>
        </w:rPr>
      </w:pPr>
    </w:p>
    <w:p w14:paraId="7A1EFECB" w14:textId="77777777" w:rsidR="00545365" w:rsidRPr="000A540B" w:rsidRDefault="00545365" w:rsidP="00545365">
      <w:pPr>
        <w:jc w:val="center"/>
        <w:rPr>
          <w:rFonts w:ascii="Times New Roman" w:hAnsi="Times New Roman"/>
          <w:b/>
          <w:szCs w:val="24"/>
          <w:lang w:eastAsia="en-US"/>
        </w:rPr>
      </w:pPr>
      <w:r w:rsidRPr="000A540B">
        <w:rPr>
          <w:rFonts w:ascii="Times New Roman" w:hAnsi="Times New Roman"/>
          <w:b/>
          <w:szCs w:val="24"/>
          <w:lang w:eastAsia="en-US"/>
        </w:rPr>
        <w:t>INFORMACIJA APIE NAMO, KURIAME YRA SIŪLOMAS PARDUOTI BUTAS, RENOVAVIMĄ</w:t>
      </w:r>
    </w:p>
    <w:p w14:paraId="1221A67D" w14:textId="77777777" w:rsidR="00545365" w:rsidRPr="000A540B" w:rsidRDefault="00545365" w:rsidP="00545365">
      <w:pPr>
        <w:jc w:val="center"/>
        <w:rPr>
          <w:rFonts w:ascii="Times New Roman" w:hAnsi="Times New Roman"/>
          <w:szCs w:val="24"/>
        </w:rPr>
      </w:pPr>
    </w:p>
    <w:p w14:paraId="2FFCBCE3" w14:textId="77777777" w:rsidR="00545365" w:rsidRPr="000A540B" w:rsidRDefault="00545365" w:rsidP="00545365">
      <w:pPr>
        <w:jc w:val="center"/>
        <w:rPr>
          <w:rFonts w:ascii="Times New Roman" w:hAnsi="Times New Roman"/>
          <w:szCs w:val="24"/>
        </w:rPr>
      </w:pPr>
    </w:p>
    <w:p w14:paraId="0DE72224" w14:textId="098E5470" w:rsidR="00545365" w:rsidRPr="000A540B" w:rsidRDefault="00545365" w:rsidP="00545365">
      <w:pPr>
        <w:pStyle w:val="Sraopastraipa"/>
        <w:numPr>
          <w:ilvl w:val="0"/>
          <w:numId w:val="3"/>
        </w:numPr>
        <w:tabs>
          <w:tab w:val="left" w:pos="1701"/>
        </w:tabs>
        <w:ind w:left="0" w:firstLine="1276"/>
        <w:rPr>
          <w:rFonts w:ascii="Times New Roman" w:hAnsi="Times New Roman"/>
          <w:b/>
          <w:szCs w:val="24"/>
        </w:rPr>
      </w:pPr>
      <w:r w:rsidRPr="000A540B">
        <w:rPr>
          <w:rFonts w:ascii="Times New Roman" w:hAnsi="Times New Roman"/>
          <w:b/>
          <w:szCs w:val="24"/>
        </w:rPr>
        <w:t>Ar namas yra renovuotas</w:t>
      </w:r>
      <w:r w:rsidR="0042338B" w:rsidRPr="000A540B">
        <w:rPr>
          <w:rFonts w:ascii="Times New Roman" w:hAnsi="Times New Roman"/>
          <w:b/>
          <w:szCs w:val="24"/>
        </w:rPr>
        <w:t>:</w:t>
      </w:r>
    </w:p>
    <w:p w14:paraId="7715721A" w14:textId="77777777" w:rsidR="00545365" w:rsidRPr="000A540B" w:rsidRDefault="00545365" w:rsidP="00545365">
      <w:pPr>
        <w:tabs>
          <w:tab w:val="left" w:pos="1701"/>
        </w:tabs>
        <w:ind w:firstLine="1276"/>
        <w:rPr>
          <w:sz w:val="22"/>
          <w:szCs w:val="22"/>
        </w:rPr>
      </w:pPr>
      <w:bookmarkStart w:id="14" w:name="_Hlk523231050"/>
      <w:r w:rsidRPr="000A540B">
        <w:rPr>
          <w:rFonts w:ascii="Times New Roman" w:hAnsi="Times New Roman"/>
          <w:szCs w:val="24"/>
        </w:rPr>
        <w:t>TAIP</w:t>
      </w:r>
      <w:r w:rsidRPr="000A540B">
        <w:rPr>
          <w:rFonts w:ascii="Times New Roman" w:hAnsi="Times New Roman"/>
          <w:szCs w:val="24"/>
        </w:rPr>
        <w:tab/>
      </w:r>
      <w:r w:rsidRPr="000A540B">
        <w:rPr>
          <w:sz w:val="22"/>
          <w:szCs w:val="22"/>
        </w:rPr>
        <w:sym w:font="Symbol" w:char="F0F0"/>
      </w:r>
    </w:p>
    <w:p w14:paraId="0CC7440A" w14:textId="77777777" w:rsidR="00545365" w:rsidRPr="000A540B" w:rsidRDefault="00545365" w:rsidP="00545365">
      <w:pPr>
        <w:tabs>
          <w:tab w:val="left" w:pos="1701"/>
        </w:tabs>
        <w:ind w:firstLine="1276"/>
        <w:rPr>
          <w:sz w:val="22"/>
          <w:szCs w:val="22"/>
        </w:rPr>
      </w:pPr>
      <w:r w:rsidRPr="004C5F51">
        <w:rPr>
          <w:rFonts w:ascii="Times New Roman" w:hAnsi="Times New Roman"/>
          <w:szCs w:val="24"/>
        </w:rPr>
        <w:t>NE</w:t>
      </w:r>
      <w:r w:rsidRPr="004C5F51">
        <w:rPr>
          <w:rFonts w:ascii="Times New Roman" w:hAnsi="Times New Roman"/>
          <w:szCs w:val="24"/>
        </w:rPr>
        <w:tab/>
      </w:r>
      <w:r w:rsidRPr="004C5F51">
        <w:rPr>
          <w:rFonts w:ascii="Times New Roman" w:hAnsi="Times New Roman"/>
          <w:szCs w:val="24"/>
        </w:rPr>
        <w:tab/>
      </w:r>
      <w:r w:rsidRPr="000A540B">
        <w:rPr>
          <w:sz w:val="22"/>
          <w:szCs w:val="22"/>
        </w:rPr>
        <w:sym w:font="Symbol" w:char="F0F0"/>
      </w:r>
    </w:p>
    <w:p w14:paraId="5389D905" w14:textId="77777777" w:rsidR="00545365" w:rsidRPr="000A540B" w:rsidRDefault="00545365" w:rsidP="00545365">
      <w:pPr>
        <w:tabs>
          <w:tab w:val="left" w:pos="1701"/>
        </w:tabs>
        <w:ind w:firstLine="1276"/>
        <w:rPr>
          <w:rFonts w:ascii="Times New Roman" w:hAnsi="Times New Roman"/>
          <w:sz w:val="22"/>
          <w:szCs w:val="22"/>
        </w:rPr>
      </w:pPr>
    </w:p>
    <w:p w14:paraId="6A578728" w14:textId="3449F8D2" w:rsidR="00545365" w:rsidRPr="000A540B" w:rsidRDefault="00545365" w:rsidP="00545365">
      <w:pPr>
        <w:pStyle w:val="Sraopastraipa"/>
        <w:numPr>
          <w:ilvl w:val="1"/>
          <w:numId w:val="3"/>
        </w:numPr>
        <w:tabs>
          <w:tab w:val="left" w:pos="1701"/>
        </w:tabs>
        <w:ind w:left="0" w:firstLine="1276"/>
        <w:jc w:val="both"/>
        <w:rPr>
          <w:rFonts w:ascii="Times New Roman" w:hAnsi="Times New Roman"/>
          <w:b/>
          <w:sz w:val="22"/>
          <w:szCs w:val="22"/>
        </w:rPr>
      </w:pPr>
      <w:bookmarkStart w:id="15" w:name="_Hlk523231330"/>
      <w:bookmarkEnd w:id="14"/>
      <w:r w:rsidRPr="000A540B">
        <w:rPr>
          <w:b/>
          <w:sz w:val="22"/>
          <w:szCs w:val="22"/>
        </w:rPr>
        <w:t xml:space="preserve"> Jei TAIP, ar buto savininkas visiškai atsiskaitęs už namo renovaciją (sumokėtos visos įmokos)</w:t>
      </w:r>
      <w:r w:rsidR="0042338B" w:rsidRPr="000A540B">
        <w:rPr>
          <w:b/>
          <w:sz w:val="22"/>
          <w:szCs w:val="22"/>
        </w:rPr>
        <w:t>:</w:t>
      </w:r>
    </w:p>
    <w:p w14:paraId="3AE8EA6A" w14:textId="77777777" w:rsidR="00545365" w:rsidRPr="000A540B" w:rsidRDefault="00545365" w:rsidP="00545365">
      <w:pPr>
        <w:pStyle w:val="Sraopastraipa"/>
        <w:tabs>
          <w:tab w:val="left" w:pos="1701"/>
        </w:tabs>
        <w:ind w:left="0" w:firstLine="1276"/>
        <w:rPr>
          <w:rFonts w:ascii="Times New Roman" w:hAnsi="Times New Roman"/>
          <w:sz w:val="22"/>
          <w:szCs w:val="22"/>
        </w:rPr>
      </w:pPr>
      <w:r w:rsidRPr="000A540B">
        <w:rPr>
          <w:rFonts w:ascii="Times New Roman" w:hAnsi="Times New Roman"/>
          <w:sz w:val="22"/>
          <w:szCs w:val="22"/>
        </w:rPr>
        <w:t>TAIP</w:t>
      </w:r>
      <w:r w:rsidRPr="000A540B">
        <w:rPr>
          <w:rFonts w:ascii="Times New Roman" w:hAnsi="Times New Roman"/>
          <w:sz w:val="22"/>
          <w:szCs w:val="22"/>
        </w:rPr>
        <w:tab/>
      </w:r>
      <w:r w:rsidRPr="000A540B">
        <w:rPr>
          <w:rFonts w:ascii="Times New Roman" w:hAnsi="Times New Roman"/>
          <w:sz w:val="22"/>
          <w:szCs w:val="22"/>
        </w:rPr>
        <w:t></w:t>
      </w:r>
    </w:p>
    <w:p w14:paraId="1475B908" w14:textId="77777777" w:rsidR="00545365" w:rsidRPr="000A540B" w:rsidRDefault="00545365" w:rsidP="00545365">
      <w:pPr>
        <w:pStyle w:val="Sraopastraipa"/>
        <w:tabs>
          <w:tab w:val="left" w:pos="1701"/>
        </w:tabs>
        <w:ind w:left="0" w:firstLine="1276"/>
        <w:rPr>
          <w:rFonts w:ascii="Times New Roman" w:hAnsi="Times New Roman"/>
          <w:sz w:val="22"/>
          <w:szCs w:val="22"/>
        </w:rPr>
      </w:pPr>
      <w:r w:rsidRPr="000A540B">
        <w:rPr>
          <w:rFonts w:ascii="Times New Roman" w:hAnsi="Times New Roman"/>
          <w:sz w:val="22"/>
          <w:szCs w:val="22"/>
        </w:rPr>
        <w:t>NE</w:t>
      </w:r>
      <w:r w:rsidRPr="000A540B">
        <w:rPr>
          <w:rFonts w:ascii="Times New Roman" w:hAnsi="Times New Roman"/>
          <w:sz w:val="22"/>
          <w:szCs w:val="22"/>
        </w:rPr>
        <w:tab/>
      </w:r>
      <w:r w:rsidRPr="000A540B">
        <w:rPr>
          <w:rFonts w:ascii="Times New Roman" w:hAnsi="Times New Roman"/>
          <w:sz w:val="22"/>
          <w:szCs w:val="22"/>
        </w:rPr>
        <w:tab/>
      </w:r>
      <w:r w:rsidRPr="000A540B">
        <w:rPr>
          <w:rFonts w:ascii="Times New Roman" w:hAnsi="Times New Roman"/>
          <w:sz w:val="22"/>
          <w:szCs w:val="22"/>
        </w:rPr>
        <w:t></w:t>
      </w:r>
      <w:bookmarkEnd w:id="15"/>
    </w:p>
    <w:p w14:paraId="03481731" w14:textId="77777777" w:rsidR="00545365" w:rsidRPr="000A540B" w:rsidRDefault="00545365" w:rsidP="00545365">
      <w:pPr>
        <w:tabs>
          <w:tab w:val="left" w:pos="1701"/>
        </w:tabs>
        <w:ind w:firstLine="1276"/>
        <w:rPr>
          <w:rFonts w:ascii="Times New Roman" w:hAnsi="Times New Roman"/>
          <w:szCs w:val="24"/>
        </w:rPr>
      </w:pPr>
    </w:p>
    <w:p w14:paraId="7FAE5783" w14:textId="14DB699B" w:rsidR="00545365" w:rsidRPr="000A540B" w:rsidRDefault="00545365" w:rsidP="00545365">
      <w:pPr>
        <w:tabs>
          <w:tab w:val="left" w:pos="1701"/>
        </w:tabs>
        <w:ind w:firstLine="1276"/>
        <w:rPr>
          <w:rFonts w:ascii="Times New Roman" w:hAnsi="Times New Roman"/>
          <w:szCs w:val="24"/>
        </w:rPr>
      </w:pPr>
      <w:r w:rsidRPr="000A540B">
        <w:rPr>
          <w:rFonts w:ascii="Times New Roman" w:hAnsi="Times New Roman"/>
          <w:szCs w:val="24"/>
        </w:rPr>
        <w:t>Jei namas jau yra renovuotas, toliau anketos pildyti nereikia</w:t>
      </w:r>
      <w:r w:rsidR="0042338B" w:rsidRPr="000A540B">
        <w:rPr>
          <w:rFonts w:ascii="Times New Roman" w:hAnsi="Times New Roman"/>
          <w:szCs w:val="24"/>
        </w:rPr>
        <w:t>.</w:t>
      </w:r>
    </w:p>
    <w:p w14:paraId="5E603CF1" w14:textId="77777777" w:rsidR="00545365" w:rsidRPr="000A540B" w:rsidRDefault="00545365" w:rsidP="00545365">
      <w:pPr>
        <w:tabs>
          <w:tab w:val="left" w:pos="1701"/>
        </w:tabs>
        <w:ind w:firstLine="1276"/>
        <w:rPr>
          <w:rFonts w:ascii="Times New Roman" w:hAnsi="Times New Roman"/>
          <w:b/>
          <w:szCs w:val="24"/>
        </w:rPr>
      </w:pPr>
    </w:p>
    <w:p w14:paraId="2D0EE02A" w14:textId="10816CB0" w:rsidR="00545365" w:rsidRPr="000A540B" w:rsidRDefault="00545365" w:rsidP="00545365">
      <w:pPr>
        <w:pStyle w:val="Sraopastraipa"/>
        <w:numPr>
          <w:ilvl w:val="0"/>
          <w:numId w:val="3"/>
        </w:numPr>
        <w:tabs>
          <w:tab w:val="left" w:pos="1701"/>
        </w:tabs>
        <w:ind w:left="0" w:firstLine="1276"/>
        <w:rPr>
          <w:rFonts w:ascii="Times New Roman" w:hAnsi="Times New Roman"/>
          <w:b/>
          <w:szCs w:val="24"/>
        </w:rPr>
      </w:pPr>
      <w:r w:rsidRPr="000A540B">
        <w:rPr>
          <w:rFonts w:ascii="Times New Roman" w:hAnsi="Times New Roman"/>
          <w:b/>
          <w:szCs w:val="24"/>
        </w:rPr>
        <w:t>Ar namas šiuo metu renovuojamas</w:t>
      </w:r>
      <w:r w:rsidR="0042338B" w:rsidRPr="000A540B">
        <w:rPr>
          <w:rFonts w:ascii="Times New Roman" w:hAnsi="Times New Roman"/>
          <w:b/>
          <w:szCs w:val="24"/>
        </w:rPr>
        <w:t>:</w:t>
      </w:r>
    </w:p>
    <w:p w14:paraId="2EBA7357" w14:textId="77777777" w:rsidR="00545365" w:rsidRPr="000A540B" w:rsidRDefault="00545365" w:rsidP="00545365">
      <w:pPr>
        <w:tabs>
          <w:tab w:val="left" w:pos="1701"/>
        </w:tabs>
        <w:ind w:firstLine="1276"/>
        <w:rPr>
          <w:sz w:val="22"/>
          <w:szCs w:val="22"/>
        </w:rPr>
      </w:pPr>
      <w:r w:rsidRPr="000A540B">
        <w:rPr>
          <w:rFonts w:ascii="Times New Roman" w:hAnsi="Times New Roman"/>
          <w:szCs w:val="24"/>
        </w:rPr>
        <w:t>TAIP</w:t>
      </w:r>
      <w:r w:rsidRPr="000A540B">
        <w:rPr>
          <w:rFonts w:ascii="Times New Roman" w:hAnsi="Times New Roman"/>
          <w:szCs w:val="24"/>
        </w:rPr>
        <w:tab/>
      </w:r>
      <w:r w:rsidRPr="000A540B">
        <w:rPr>
          <w:sz w:val="22"/>
          <w:szCs w:val="22"/>
        </w:rPr>
        <w:sym w:font="Symbol" w:char="F0F0"/>
      </w:r>
    </w:p>
    <w:p w14:paraId="41E7A068" w14:textId="77777777" w:rsidR="00545365" w:rsidRPr="000A540B" w:rsidRDefault="00545365" w:rsidP="00545365">
      <w:pPr>
        <w:tabs>
          <w:tab w:val="left" w:pos="1701"/>
        </w:tabs>
        <w:ind w:firstLine="1276"/>
        <w:rPr>
          <w:rFonts w:ascii="Times New Roman" w:hAnsi="Times New Roman"/>
          <w:sz w:val="22"/>
          <w:szCs w:val="22"/>
        </w:rPr>
      </w:pPr>
      <w:r w:rsidRPr="004C5F51">
        <w:rPr>
          <w:rFonts w:ascii="Times New Roman" w:hAnsi="Times New Roman"/>
          <w:szCs w:val="24"/>
        </w:rPr>
        <w:t>NE</w:t>
      </w:r>
      <w:r w:rsidRPr="004C5F51">
        <w:rPr>
          <w:rFonts w:ascii="Times New Roman" w:hAnsi="Times New Roman"/>
          <w:szCs w:val="24"/>
        </w:rPr>
        <w:tab/>
      </w:r>
      <w:r w:rsidRPr="004C5F51">
        <w:rPr>
          <w:rFonts w:ascii="Times New Roman" w:hAnsi="Times New Roman"/>
          <w:szCs w:val="24"/>
        </w:rPr>
        <w:tab/>
      </w:r>
      <w:r w:rsidRPr="000A540B">
        <w:rPr>
          <w:rFonts w:ascii="Times New Roman" w:hAnsi="Times New Roman"/>
          <w:sz w:val="22"/>
          <w:szCs w:val="22"/>
        </w:rPr>
        <w:sym w:font="Symbol" w:char="F0F0"/>
      </w:r>
    </w:p>
    <w:p w14:paraId="6E017A6A" w14:textId="77777777" w:rsidR="00545365" w:rsidRPr="000A540B" w:rsidRDefault="00545365" w:rsidP="00545365">
      <w:pPr>
        <w:tabs>
          <w:tab w:val="left" w:pos="1701"/>
        </w:tabs>
        <w:ind w:firstLine="1276"/>
        <w:rPr>
          <w:rFonts w:ascii="Times New Roman" w:hAnsi="Times New Roman"/>
          <w:sz w:val="22"/>
          <w:szCs w:val="22"/>
        </w:rPr>
      </w:pPr>
    </w:p>
    <w:p w14:paraId="49C21D08" w14:textId="50335316" w:rsidR="00545365" w:rsidRPr="000A540B" w:rsidRDefault="00545365" w:rsidP="00545365">
      <w:pPr>
        <w:pStyle w:val="Sraopastraipa"/>
        <w:numPr>
          <w:ilvl w:val="0"/>
          <w:numId w:val="3"/>
        </w:numPr>
        <w:tabs>
          <w:tab w:val="left" w:pos="1701"/>
        </w:tabs>
        <w:ind w:left="0" w:firstLine="1276"/>
        <w:rPr>
          <w:rFonts w:ascii="Times New Roman" w:hAnsi="Times New Roman"/>
          <w:b/>
          <w:szCs w:val="24"/>
        </w:rPr>
      </w:pPr>
      <w:r w:rsidRPr="000A540B">
        <w:rPr>
          <w:rFonts w:ascii="Times New Roman" w:hAnsi="Times New Roman"/>
          <w:b/>
          <w:szCs w:val="24"/>
        </w:rPr>
        <w:t>Ar parengtas namo investicijų planas</w:t>
      </w:r>
      <w:r w:rsidR="0042338B" w:rsidRPr="000A540B">
        <w:rPr>
          <w:rFonts w:ascii="Times New Roman" w:hAnsi="Times New Roman"/>
          <w:b/>
          <w:szCs w:val="24"/>
        </w:rPr>
        <w:t>:</w:t>
      </w:r>
    </w:p>
    <w:p w14:paraId="36E0A4BB" w14:textId="77777777" w:rsidR="00545365" w:rsidRPr="000A540B" w:rsidRDefault="00545365" w:rsidP="00545365">
      <w:pPr>
        <w:tabs>
          <w:tab w:val="left" w:pos="1701"/>
        </w:tabs>
        <w:ind w:firstLine="1276"/>
        <w:rPr>
          <w:sz w:val="22"/>
          <w:szCs w:val="22"/>
        </w:rPr>
      </w:pPr>
      <w:r w:rsidRPr="000A540B">
        <w:rPr>
          <w:rFonts w:ascii="Times New Roman" w:hAnsi="Times New Roman"/>
          <w:szCs w:val="24"/>
        </w:rPr>
        <w:t>TAIP</w:t>
      </w:r>
      <w:r w:rsidRPr="000A540B">
        <w:rPr>
          <w:rFonts w:ascii="Times New Roman" w:hAnsi="Times New Roman"/>
          <w:szCs w:val="24"/>
        </w:rPr>
        <w:tab/>
      </w:r>
      <w:r w:rsidRPr="000A540B">
        <w:rPr>
          <w:sz w:val="22"/>
          <w:szCs w:val="22"/>
        </w:rPr>
        <w:sym w:font="Symbol" w:char="F0F0"/>
      </w:r>
    </w:p>
    <w:p w14:paraId="631C7831" w14:textId="77777777" w:rsidR="00545365" w:rsidRPr="000A540B" w:rsidRDefault="00545365" w:rsidP="00545365">
      <w:pPr>
        <w:tabs>
          <w:tab w:val="left" w:pos="1701"/>
        </w:tabs>
        <w:ind w:firstLine="1276"/>
        <w:rPr>
          <w:rFonts w:ascii="Times New Roman" w:hAnsi="Times New Roman"/>
          <w:sz w:val="22"/>
          <w:szCs w:val="22"/>
        </w:rPr>
      </w:pPr>
      <w:r w:rsidRPr="004C5F51">
        <w:rPr>
          <w:rFonts w:ascii="Times New Roman" w:hAnsi="Times New Roman"/>
          <w:szCs w:val="24"/>
        </w:rPr>
        <w:t>NE</w:t>
      </w:r>
      <w:r w:rsidRPr="004C5F51">
        <w:rPr>
          <w:rFonts w:ascii="Times New Roman" w:hAnsi="Times New Roman"/>
          <w:szCs w:val="24"/>
        </w:rPr>
        <w:tab/>
      </w:r>
      <w:r w:rsidRPr="004C5F51">
        <w:rPr>
          <w:rFonts w:ascii="Times New Roman" w:hAnsi="Times New Roman"/>
          <w:szCs w:val="24"/>
        </w:rPr>
        <w:tab/>
      </w:r>
      <w:r w:rsidRPr="000A540B">
        <w:rPr>
          <w:rFonts w:ascii="Times New Roman" w:hAnsi="Times New Roman"/>
          <w:sz w:val="22"/>
          <w:szCs w:val="22"/>
        </w:rPr>
        <w:sym w:font="Symbol" w:char="F0F0"/>
      </w:r>
    </w:p>
    <w:p w14:paraId="563BDCF8" w14:textId="77777777" w:rsidR="00545365" w:rsidRPr="000A540B" w:rsidRDefault="00545365" w:rsidP="00545365">
      <w:pPr>
        <w:tabs>
          <w:tab w:val="left" w:pos="1701"/>
        </w:tabs>
        <w:ind w:firstLine="1276"/>
        <w:rPr>
          <w:rFonts w:ascii="Times New Roman" w:hAnsi="Times New Roman"/>
          <w:sz w:val="22"/>
          <w:szCs w:val="22"/>
        </w:rPr>
      </w:pPr>
    </w:p>
    <w:p w14:paraId="519908E2" w14:textId="5C0740D7" w:rsidR="00545365" w:rsidRPr="000A540B" w:rsidRDefault="00545365" w:rsidP="00545365">
      <w:pPr>
        <w:pStyle w:val="Sraopastraipa"/>
        <w:numPr>
          <w:ilvl w:val="1"/>
          <w:numId w:val="3"/>
        </w:numPr>
        <w:tabs>
          <w:tab w:val="left" w:pos="1701"/>
        </w:tabs>
        <w:ind w:left="0" w:firstLine="1276"/>
        <w:rPr>
          <w:rFonts w:ascii="Times New Roman" w:hAnsi="Times New Roman"/>
          <w:b/>
          <w:sz w:val="22"/>
          <w:szCs w:val="22"/>
        </w:rPr>
      </w:pPr>
      <w:r w:rsidRPr="000A540B">
        <w:rPr>
          <w:b/>
          <w:sz w:val="22"/>
          <w:szCs w:val="22"/>
        </w:rPr>
        <w:t xml:space="preserve"> Jei TAIP, ar jam yra pritarta visuotiniame gyventojų susirinkime</w:t>
      </w:r>
      <w:r w:rsidR="0042338B" w:rsidRPr="000A540B">
        <w:rPr>
          <w:b/>
          <w:sz w:val="22"/>
          <w:szCs w:val="22"/>
        </w:rPr>
        <w:t>:</w:t>
      </w:r>
    </w:p>
    <w:p w14:paraId="76F6AA6D" w14:textId="77777777" w:rsidR="00545365" w:rsidRPr="000A540B" w:rsidRDefault="00545365" w:rsidP="00545365">
      <w:pPr>
        <w:pStyle w:val="Sraopastraipa"/>
        <w:tabs>
          <w:tab w:val="left" w:pos="1701"/>
        </w:tabs>
        <w:ind w:left="0" w:firstLine="1276"/>
        <w:rPr>
          <w:rFonts w:ascii="Times New Roman" w:hAnsi="Times New Roman"/>
          <w:sz w:val="22"/>
          <w:szCs w:val="22"/>
        </w:rPr>
      </w:pPr>
      <w:r w:rsidRPr="000A540B">
        <w:rPr>
          <w:rFonts w:ascii="Times New Roman" w:hAnsi="Times New Roman"/>
          <w:sz w:val="22"/>
          <w:szCs w:val="22"/>
        </w:rPr>
        <w:t>TAIP</w:t>
      </w:r>
      <w:r w:rsidRPr="000A540B">
        <w:rPr>
          <w:rFonts w:ascii="Times New Roman" w:hAnsi="Times New Roman"/>
          <w:sz w:val="22"/>
          <w:szCs w:val="22"/>
        </w:rPr>
        <w:tab/>
      </w:r>
      <w:r w:rsidRPr="000A540B">
        <w:rPr>
          <w:rFonts w:ascii="Times New Roman" w:hAnsi="Times New Roman"/>
          <w:sz w:val="22"/>
          <w:szCs w:val="22"/>
        </w:rPr>
        <w:t></w:t>
      </w:r>
    </w:p>
    <w:p w14:paraId="6FF5201D" w14:textId="77777777" w:rsidR="00545365" w:rsidRPr="000A540B" w:rsidRDefault="00545365" w:rsidP="00545365">
      <w:pPr>
        <w:pStyle w:val="Sraopastraipa"/>
        <w:tabs>
          <w:tab w:val="left" w:pos="1701"/>
        </w:tabs>
        <w:ind w:left="0" w:firstLine="1276"/>
        <w:rPr>
          <w:rFonts w:ascii="Times New Roman" w:hAnsi="Times New Roman"/>
          <w:sz w:val="22"/>
          <w:szCs w:val="22"/>
        </w:rPr>
      </w:pPr>
      <w:r w:rsidRPr="000A540B">
        <w:rPr>
          <w:rFonts w:ascii="Times New Roman" w:hAnsi="Times New Roman"/>
          <w:sz w:val="22"/>
          <w:szCs w:val="22"/>
        </w:rPr>
        <w:t>NE</w:t>
      </w:r>
      <w:r w:rsidRPr="000A540B">
        <w:rPr>
          <w:rFonts w:ascii="Times New Roman" w:hAnsi="Times New Roman"/>
          <w:sz w:val="22"/>
          <w:szCs w:val="22"/>
        </w:rPr>
        <w:tab/>
      </w:r>
      <w:r w:rsidRPr="000A540B">
        <w:rPr>
          <w:rFonts w:ascii="Times New Roman" w:hAnsi="Times New Roman"/>
          <w:sz w:val="22"/>
          <w:szCs w:val="22"/>
        </w:rPr>
        <w:tab/>
      </w:r>
      <w:r w:rsidRPr="000A540B">
        <w:rPr>
          <w:rFonts w:ascii="Times New Roman" w:hAnsi="Times New Roman"/>
          <w:sz w:val="22"/>
          <w:szCs w:val="22"/>
        </w:rPr>
        <w:t></w:t>
      </w:r>
    </w:p>
    <w:p w14:paraId="29DDF6F1" w14:textId="77777777" w:rsidR="00545365" w:rsidRPr="000A540B" w:rsidRDefault="00545365" w:rsidP="00545365">
      <w:pPr>
        <w:rPr>
          <w:rFonts w:ascii="Times New Roman" w:hAnsi="Times New Roman"/>
          <w:b/>
          <w:szCs w:val="24"/>
        </w:rPr>
      </w:pPr>
    </w:p>
    <w:p w14:paraId="43573F83" w14:textId="77777777" w:rsidR="00545365" w:rsidRPr="000A540B" w:rsidRDefault="00545365" w:rsidP="00545365">
      <w:pPr>
        <w:rPr>
          <w:rFonts w:ascii="Times New Roman" w:hAnsi="Times New Roman"/>
          <w:b/>
          <w:szCs w:val="24"/>
        </w:rPr>
      </w:pPr>
    </w:p>
    <w:p w14:paraId="052C54C4" w14:textId="77777777" w:rsidR="00545365" w:rsidRPr="000A540B" w:rsidRDefault="00545365" w:rsidP="00545365">
      <w:pPr>
        <w:rPr>
          <w:rFonts w:ascii="Times New Roman" w:hAnsi="Times New Roman"/>
          <w:b/>
          <w:szCs w:val="24"/>
        </w:rPr>
      </w:pPr>
    </w:p>
    <w:p w14:paraId="10BCA452" w14:textId="77777777" w:rsidR="00545365" w:rsidRPr="000A540B" w:rsidRDefault="00545365" w:rsidP="00545365">
      <w:pPr>
        <w:jc w:val="both"/>
        <w:rPr>
          <w:rFonts w:ascii="Times New Roman" w:hAnsi="Times New Roman"/>
          <w:szCs w:val="24"/>
        </w:rPr>
      </w:pPr>
      <w:r w:rsidRPr="000A540B">
        <w:rPr>
          <w:rFonts w:ascii="Times New Roman" w:hAnsi="Times New Roman"/>
          <w:szCs w:val="24"/>
        </w:rPr>
        <w:t>____________________________</w:t>
      </w:r>
      <w:r w:rsidRPr="000A540B">
        <w:rPr>
          <w:rFonts w:ascii="Times New Roman" w:hAnsi="Times New Roman"/>
          <w:szCs w:val="24"/>
        </w:rPr>
        <w:tab/>
        <w:t>____________________</w:t>
      </w:r>
      <w:r w:rsidRPr="000A540B">
        <w:rPr>
          <w:rFonts w:ascii="Times New Roman" w:hAnsi="Times New Roman"/>
          <w:szCs w:val="24"/>
        </w:rPr>
        <w:tab/>
        <w:t xml:space="preserve">     _______________________</w:t>
      </w:r>
    </w:p>
    <w:p w14:paraId="2FF88B59" w14:textId="77777777" w:rsidR="00545365" w:rsidRPr="000A540B" w:rsidRDefault="00545365" w:rsidP="00545365">
      <w:pPr>
        <w:pStyle w:val="Pagrindinistekstas"/>
        <w:spacing w:after="0"/>
        <w:rPr>
          <w:rFonts w:ascii="Times New Roman" w:hAnsi="Times New Roman"/>
          <w:szCs w:val="24"/>
        </w:rPr>
      </w:pPr>
      <w:r w:rsidRPr="000A540B">
        <w:rPr>
          <w:rFonts w:ascii="Times New Roman" w:hAnsi="Times New Roman"/>
          <w:sz w:val="22"/>
          <w:szCs w:val="24"/>
          <w:vertAlign w:val="superscript"/>
        </w:rPr>
        <w:t>(namo administratoriaus (valdytojo) pavadinimas ir pareigos)</w:t>
      </w:r>
      <w:r w:rsidRPr="000A540B">
        <w:rPr>
          <w:rFonts w:ascii="Times New Roman" w:hAnsi="Times New Roman"/>
          <w:sz w:val="22"/>
          <w:szCs w:val="24"/>
          <w:vertAlign w:val="superscript"/>
        </w:rPr>
        <w:tab/>
        <w:t xml:space="preserve">                               (parašas) </w:t>
      </w:r>
      <w:r w:rsidRPr="000A540B">
        <w:rPr>
          <w:rFonts w:ascii="Times New Roman" w:hAnsi="Times New Roman"/>
          <w:sz w:val="22"/>
          <w:szCs w:val="24"/>
          <w:vertAlign w:val="superscript"/>
        </w:rPr>
        <w:tab/>
      </w:r>
      <w:r w:rsidRPr="000A540B">
        <w:rPr>
          <w:rFonts w:ascii="Times New Roman" w:hAnsi="Times New Roman"/>
          <w:sz w:val="22"/>
          <w:szCs w:val="24"/>
          <w:vertAlign w:val="superscript"/>
        </w:rPr>
        <w:tab/>
        <w:t xml:space="preserve">(vardas, pavardė)                  </w:t>
      </w:r>
    </w:p>
    <w:p w14:paraId="6D069997" w14:textId="77777777" w:rsidR="00545365" w:rsidRPr="000A540B" w:rsidRDefault="00545365" w:rsidP="00545365">
      <w:pPr>
        <w:jc w:val="both"/>
        <w:rPr>
          <w:rFonts w:ascii="Times New Roman" w:hAnsi="Times New Roman"/>
          <w:szCs w:val="24"/>
        </w:rPr>
      </w:pPr>
    </w:p>
    <w:p w14:paraId="25C8F8F0" w14:textId="46BD38C5" w:rsidR="00C025A8" w:rsidRPr="000A540B" w:rsidRDefault="00545365" w:rsidP="002C3C59">
      <w:pPr>
        <w:jc w:val="center"/>
        <w:rPr>
          <w:rFonts w:ascii="Times New Roman" w:hAnsi="Times New Roman"/>
          <w:szCs w:val="24"/>
        </w:rPr>
      </w:pPr>
      <w:r w:rsidRPr="000A540B">
        <w:rPr>
          <w:rFonts w:ascii="Times New Roman" w:hAnsi="Times New Roman"/>
          <w:szCs w:val="24"/>
        </w:rPr>
        <w:t>_____________________</w:t>
      </w:r>
    </w:p>
    <w:sectPr w:rsidR="00C025A8" w:rsidRPr="000A540B" w:rsidSect="00997033">
      <w:headerReference w:type="default" r:id="rId16"/>
      <w:footerReference w:type="even" r:id="rId17"/>
      <w:footerReference w:type="default" r:id="rId1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252C6" w14:textId="77777777" w:rsidR="002E1DC3" w:rsidRDefault="002E1DC3" w:rsidP="00C025A8">
      <w:r>
        <w:separator/>
      </w:r>
    </w:p>
  </w:endnote>
  <w:endnote w:type="continuationSeparator" w:id="0">
    <w:p w14:paraId="284AA28E" w14:textId="77777777" w:rsidR="002E1DC3" w:rsidRDefault="002E1DC3" w:rsidP="00C025A8">
      <w:r>
        <w:continuationSeparator/>
      </w:r>
    </w:p>
  </w:endnote>
  <w:endnote w:type="continuationNotice" w:id="1">
    <w:p w14:paraId="1CEACC55" w14:textId="77777777" w:rsidR="002E1DC3" w:rsidRDefault="002E1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D86E" w14:textId="77777777" w:rsidR="002E1DC3" w:rsidRDefault="002E1DC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00C4" w14:textId="77777777" w:rsidR="002E1DC3" w:rsidRDefault="002E1DC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44997" w14:textId="77777777" w:rsidR="002E1DC3" w:rsidRDefault="002E1DC3" w:rsidP="00C025A8">
      <w:r>
        <w:separator/>
      </w:r>
    </w:p>
  </w:footnote>
  <w:footnote w:type="continuationSeparator" w:id="0">
    <w:p w14:paraId="1F8045AA" w14:textId="77777777" w:rsidR="002E1DC3" w:rsidRDefault="002E1DC3" w:rsidP="00C025A8">
      <w:r>
        <w:continuationSeparator/>
      </w:r>
    </w:p>
  </w:footnote>
  <w:footnote w:type="continuationNotice" w:id="1">
    <w:p w14:paraId="0C495579" w14:textId="77777777" w:rsidR="002E1DC3" w:rsidRDefault="002E1DC3"/>
  </w:footnote>
  <w:footnote w:id="2">
    <w:p w14:paraId="5BC22575" w14:textId="3B43E0B2" w:rsidR="002E1DC3" w:rsidRDefault="002E1DC3" w:rsidP="00545365">
      <w:pPr>
        <w:pStyle w:val="Puslapioinaostekstas"/>
        <w:jc w:val="both"/>
      </w:pPr>
      <w:r>
        <w:rPr>
          <w:rStyle w:val="Puslapioinaosnuoroda"/>
        </w:rPr>
        <w:t>*</w:t>
      </w:r>
      <w:r>
        <w:t xml:space="preserve"> </w:t>
      </w:r>
      <w:r w:rsidRPr="00EF197C">
        <w:rPr>
          <w:rFonts w:ascii="Times New Roman" w:hAnsi="Times New Roman"/>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82AAE" w14:textId="77777777" w:rsidR="002E1DC3" w:rsidRDefault="002E1DC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6B3D4AD7"/>
    <w:multiLevelType w:val="multilevel"/>
    <w:tmpl w:val="68446328"/>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sz w:val="24"/>
      </w:rPr>
    </w:lvl>
    <w:lvl w:ilvl="2">
      <w:start w:val="1"/>
      <w:numFmt w:val="decimal"/>
      <w:isLgl/>
      <w:lvlText w:val="%1.%2.%3."/>
      <w:lvlJc w:val="left"/>
      <w:pPr>
        <w:ind w:left="2564" w:hanging="720"/>
      </w:pPr>
      <w:rPr>
        <w:rFonts w:hint="default"/>
        <w:sz w:val="24"/>
      </w:rPr>
    </w:lvl>
    <w:lvl w:ilvl="3">
      <w:start w:val="1"/>
      <w:numFmt w:val="decimal"/>
      <w:isLgl/>
      <w:lvlText w:val="%1.%2.%3.%4."/>
      <w:lvlJc w:val="left"/>
      <w:pPr>
        <w:ind w:left="2564" w:hanging="720"/>
      </w:pPr>
      <w:rPr>
        <w:rFonts w:hint="default"/>
        <w:sz w:val="24"/>
      </w:rPr>
    </w:lvl>
    <w:lvl w:ilvl="4">
      <w:start w:val="1"/>
      <w:numFmt w:val="decimal"/>
      <w:isLgl/>
      <w:lvlText w:val="%1.%2.%3.%4.%5."/>
      <w:lvlJc w:val="left"/>
      <w:pPr>
        <w:ind w:left="2924" w:hanging="1080"/>
      </w:pPr>
      <w:rPr>
        <w:rFonts w:hint="default"/>
        <w:sz w:val="24"/>
      </w:rPr>
    </w:lvl>
    <w:lvl w:ilvl="5">
      <w:start w:val="1"/>
      <w:numFmt w:val="decimal"/>
      <w:isLgl/>
      <w:lvlText w:val="%1.%2.%3.%4.%5.%6."/>
      <w:lvlJc w:val="left"/>
      <w:pPr>
        <w:ind w:left="2924" w:hanging="1080"/>
      </w:pPr>
      <w:rPr>
        <w:rFonts w:hint="default"/>
        <w:sz w:val="24"/>
      </w:rPr>
    </w:lvl>
    <w:lvl w:ilvl="6">
      <w:start w:val="1"/>
      <w:numFmt w:val="decimal"/>
      <w:isLgl/>
      <w:lvlText w:val="%1.%2.%3.%4.%5.%6.%7."/>
      <w:lvlJc w:val="left"/>
      <w:pPr>
        <w:ind w:left="3284" w:hanging="1440"/>
      </w:pPr>
      <w:rPr>
        <w:rFonts w:hint="default"/>
        <w:sz w:val="24"/>
      </w:rPr>
    </w:lvl>
    <w:lvl w:ilvl="7">
      <w:start w:val="1"/>
      <w:numFmt w:val="decimal"/>
      <w:isLgl/>
      <w:lvlText w:val="%1.%2.%3.%4.%5.%6.%7.%8."/>
      <w:lvlJc w:val="left"/>
      <w:pPr>
        <w:ind w:left="3284" w:hanging="1440"/>
      </w:pPr>
      <w:rPr>
        <w:rFonts w:hint="default"/>
        <w:sz w:val="24"/>
      </w:rPr>
    </w:lvl>
    <w:lvl w:ilvl="8">
      <w:start w:val="1"/>
      <w:numFmt w:val="decimal"/>
      <w:isLgl/>
      <w:lvlText w:val="%1.%2.%3.%4.%5.%6.%7.%8.%9."/>
      <w:lvlJc w:val="left"/>
      <w:pPr>
        <w:ind w:left="3644" w:hanging="1800"/>
      </w:pPr>
      <w:rPr>
        <w:rFonts w:hint="default"/>
        <w:sz w:val="24"/>
      </w:rPr>
    </w:lvl>
  </w:abstractNum>
  <w:abstractNum w:abstractNumId="2"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05"/>
    <w:rsid w:val="00032519"/>
    <w:rsid w:val="00070158"/>
    <w:rsid w:val="00070DCD"/>
    <w:rsid w:val="0007482E"/>
    <w:rsid w:val="000760AE"/>
    <w:rsid w:val="000869B9"/>
    <w:rsid w:val="00092AF4"/>
    <w:rsid w:val="00093C90"/>
    <w:rsid w:val="000A0699"/>
    <w:rsid w:val="000A540B"/>
    <w:rsid w:val="000B4924"/>
    <w:rsid w:val="000D6997"/>
    <w:rsid w:val="000F584A"/>
    <w:rsid w:val="000F6786"/>
    <w:rsid w:val="00111662"/>
    <w:rsid w:val="00123BA5"/>
    <w:rsid w:val="00126E00"/>
    <w:rsid w:val="0013219B"/>
    <w:rsid w:val="0013247D"/>
    <w:rsid w:val="001551EB"/>
    <w:rsid w:val="00163D22"/>
    <w:rsid w:val="00163D59"/>
    <w:rsid w:val="001646C2"/>
    <w:rsid w:val="00194B1D"/>
    <w:rsid w:val="001A13FC"/>
    <w:rsid w:val="001B3A8B"/>
    <w:rsid w:val="001B6FAA"/>
    <w:rsid w:val="001B73F3"/>
    <w:rsid w:val="001C1674"/>
    <w:rsid w:val="001C175C"/>
    <w:rsid w:val="001C390B"/>
    <w:rsid w:val="001C4C8F"/>
    <w:rsid w:val="001D6223"/>
    <w:rsid w:val="001E0B0C"/>
    <w:rsid w:val="001E0D11"/>
    <w:rsid w:val="001F4EF8"/>
    <w:rsid w:val="001F5CE9"/>
    <w:rsid w:val="002238C2"/>
    <w:rsid w:val="002259B4"/>
    <w:rsid w:val="00227F6E"/>
    <w:rsid w:val="0023667D"/>
    <w:rsid w:val="00246794"/>
    <w:rsid w:val="00265D81"/>
    <w:rsid w:val="002C0B19"/>
    <w:rsid w:val="002C3C59"/>
    <w:rsid w:val="002E1DC3"/>
    <w:rsid w:val="002E500C"/>
    <w:rsid w:val="002E6D7A"/>
    <w:rsid w:val="003130C9"/>
    <w:rsid w:val="003306E9"/>
    <w:rsid w:val="00335E57"/>
    <w:rsid w:val="00340ACD"/>
    <w:rsid w:val="0034257F"/>
    <w:rsid w:val="0034778C"/>
    <w:rsid w:val="00356D57"/>
    <w:rsid w:val="00375BA5"/>
    <w:rsid w:val="003866D9"/>
    <w:rsid w:val="003A2B24"/>
    <w:rsid w:val="003B48FB"/>
    <w:rsid w:val="003C5D04"/>
    <w:rsid w:val="003D7CF1"/>
    <w:rsid w:val="003E03FD"/>
    <w:rsid w:val="003E3943"/>
    <w:rsid w:val="003F73A9"/>
    <w:rsid w:val="00400BFB"/>
    <w:rsid w:val="0040198E"/>
    <w:rsid w:val="00401C9A"/>
    <w:rsid w:val="00406482"/>
    <w:rsid w:val="0042319A"/>
    <w:rsid w:val="0042338B"/>
    <w:rsid w:val="00423611"/>
    <w:rsid w:val="004256FF"/>
    <w:rsid w:val="00425B80"/>
    <w:rsid w:val="00446FEB"/>
    <w:rsid w:val="00454554"/>
    <w:rsid w:val="0045577A"/>
    <w:rsid w:val="004601DE"/>
    <w:rsid w:val="00462DEC"/>
    <w:rsid w:val="00471560"/>
    <w:rsid w:val="004C5F51"/>
    <w:rsid w:val="004D129F"/>
    <w:rsid w:val="004D37E1"/>
    <w:rsid w:val="004E7660"/>
    <w:rsid w:val="005022AA"/>
    <w:rsid w:val="00545365"/>
    <w:rsid w:val="00551E25"/>
    <w:rsid w:val="005523B0"/>
    <w:rsid w:val="00552B19"/>
    <w:rsid w:val="005761BF"/>
    <w:rsid w:val="005800C2"/>
    <w:rsid w:val="005A45B1"/>
    <w:rsid w:val="005C3EDF"/>
    <w:rsid w:val="005C454D"/>
    <w:rsid w:val="005F0B13"/>
    <w:rsid w:val="006059C4"/>
    <w:rsid w:val="006245A5"/>
    <w:rsid w:val="0063065F"/>
    <w:rsid w:val="00636EF6"/>
    <w:rsid w:val="00646D98"/>
    <w:rsid w:val="0065062A"/>
    <w:rsid w:val="0065119B"/>
    <w:rsid w:val="006550A6"/>
    <w:rsid w:val="00656E0A"/>
    <w:rsid w:val="00666992"/>
    <w:rsid w:val="00685B3B"/>
    <w:rsid w:val="00697A6D"/>
    <w:rsid w:val="006A28B9"/>
    <w:rsid w:val="006A2A49"/>
    <w:rsid w:val="006D4D37"/>
    <w:rsid w:val="00716836"/>
    <w:rsid w:val="00735BE0"/>
    <w:rsid w:val="00737B71"/>
    <w:rsid w:val="0074053E"/>
    <w:rsid w:val="00740F28"/>
    <w:rsid w:val="00742F1A"/>
    <w:rsid w:val="00745175"/>
    <w:rsid w:val="00765706"/>
    <w:rsid w:val="00782056"/>
    <w:rsid w:val="007841B6"/>
    <w:rsid w:val="007852AB"/>
    <w:rsid w:val="0079346B"/>
    <w:rsid w:val="007A4C11"/>
    <w:rsid w:val="007C7892"/>
    <w:rsid w:val="007D263D"/>
    <w:rsid w:val="007E43C5"/>
    <w:rsid w:val="007F6199"/>
    <w:rsid w:val="00807889"/>
    <w:rsid w:val="00812989"/>
    <w:rsid w:val="00822651"/>
    <w:rsid w:val="008402B1"/>
    <w:rsid w:val="00865A94"/>
    <w:rsid w:val="00891957"/>
    <w:rsid w:val="008946AF"/>
    <w:rsid w:val="008B1017"/>
    <w:rsid w:val="008B7D6C"/>
    <w:rsid w:val="008D49B6"/>
    <w:rsid w:val="008E109A"/>
    <w:rsid w:val="008F1084"/>
    <w:rsid w:val="0091528F"/>
    <w:rsid w:val="00917FC3"/>
    <w:rsid w:val="009221CC"/>
    <w:rsid w:val="00924D1F"/>
    <w:rsid w:val="009252AA"/>
    <w:rsid w:val="00927360"/>
    <w:rsid w:val="00956C9F"/>
    <w:rsid w:val="009620BB"/>
    <w:rsid w:val="00975D50"/>
    <w:rsid w:val="009930DE"/>
    <w:rsid w:val="00997033"/>
    <w:rsid w:val="00997B66"/>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210D"/>
    <w:rsid w:val="00AD62F5"/>
    <w:rsid w:val="00AF3605"/>
    <w:rsid w:val="00AF6DAA"/>
    <w:rsid w:val="00B13C9B"/>
    <w:rsid w:val="00B14C8A"/>
    <w:rsid w:val="00B40576"/>
    <w:rsid w:val="00B422FB"/>
    <w:rsid w:val="00B4783C"/>
    <w:rsid w:val="00B83F36"/>
    <w:rsid w:val="00B86F40"/>
    <w:rsid w:val="00B87EE3"/>
    <w:rsid w:val="00B91A4F"/>
    <w:rsid w:val="00B924AB"/>
    <w:rsid w:val="00B926B2"/>
    <w:rsid w:val="00BA20D2"/>
    <w:rsid w:val="00BC0366"/>
    <w:rsid w:val="00BC0EB1"/>
    <w:rsid w:val="00BC3C52"/>
    <w:rsid w:val="00BC4EDF"/>
    <w:rsid w:val="00BE405B"/>
    <w:rsid w:val="00BF1E17"/>
    <w:rsid w:val="00C025A8"/>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0E26"/>
    <w:rsid w:val="00D047D0"/>
    <w:rsid w:val="00D06071"/>
    <w:rsid w:val="00D06388"/>
    <w:rsid w:val="00D06E42"/>
    <w:rsid w:val="00D377E1"/>
    <w:rsid w:val="00D5101A"/>
    <w:rsid w:val="00D517E4"/>
    <w:rsid w:val="00D53BDC"/>
    <w:rsid w:val="00D716C5"/>
    <w:rsid w:val="00D8620E"/>
    <w:rsid w:val="00D95943"/>
    <w:rsid w:val="00DA0094"/>
    <w:rsid w:val="00DB0B26"/>
    <w:rsid w:val="00DB5CBE"/>
    <w:rsid w:val="00DB7AB1"/>
    <w:rsid w:val="00DD0C0A"/>
    <w:rsid w:val="00DD1A32"/>
    <w:rsid w:val="00DD32F3"/>
    <w:rsid w:val="00DD599F"/>
    <w:rsid w:val="00DE0D98"/>
    <w:rsid w:val="00E23F1A"/>
    <w:rsid w:val="00E65792"/>
    <w:rsid w:val="00E72C8A"/>
    <w:rsid w:val="00E77B9C"/>
    <w:rsid w:val="00E80E64"/>
    <w:rsid w:val="00EB7722"/>
    <w:rsid w:val="00EC6A85"/>
    <w:rsid w:val="00ED3A43"/>
    <w:rsid w:val="00ED49FA"/>
    <w:rsid w:val="00ED6197"/>
    <w:rsid w:val="00ED6AC1"/>
    <w:rsid w:val="00EE6AA0"/>
    <w:rsid w:val="00EF69BF"/>
    <w:rsid w:val="00F05A0E"/>
    <w:rsid w:val="00F07CB6"/>
    <w:rsid w:val="00F2060B"/>
    <w:rsid w:val="00F23CA6"/>
    <w:rsid w:val="00F2464B"/>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716AF6"/>
  <w15:docId w15:val="{8D84D384-D892-4465-B8AD-2E4B11E4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46B"/>
    <w:rPr>
      <w:rFonts w:ascii="TimesLT" w:hAnsi="TimesLT"/>
      <w:sz w:val="24"/>
    </w:rPr>
  </w:style>
  <w:style w:type="paragraph" w:styleId="Antrat1">
    <w:name w:val="heading 1"/>
    <w:basedOn w:val="prastasis"/>
    <w:next w:val="prastasis"/>
    <w:link w:val="Antrat1Diagrama"/>
    <w:qFormat/>
    <w:rsid w:val="0079346B"/>
    <w:pPr>
      <w:keepNext/>
      <w:jc w:val="center"/>
      <w:outlineLvl w:val="0"/>
    </w:pPr>
    <w:rPr>
      <w:rFonts w:ascii="Times New Roman" w:hAnsi="Times New Roman"/>
      <w:b/>
    </w:rPr>
  </w:style>
  <w:style w:type="paragraph" w:styleId="Antrat2">
    <w:name w:val="heading 2"/>
    <w:basedOn w:val="prastasis"/>
    <w:next w:val="prastasis"/>
    <w:link w:val="Antrat2Diagrama"/>
    <w:qFormat/>
    <w:rsid w:val="0079346B"/>
    <w:pPr>
      <w:keepNext/>
      <w:jc w:val="center"/>
      <w:outlineLvl w:val="1"/>
    </w:pPr>
    <w:rPr>
      <w:rFonts w:ascii="Times New Roman" w:hAnsi="Times New Roman"/>
      <w:b/>
      <w:sz w:val="20"/>
    </w:rPr>
  </w:style>
  <w:style w:type="paragraph" w:styleId="Antrat3">
    <w:name w:val="heading 3"/>
    <w:basedOn w:val="prastasis"/>
    <w:next w:val="prastasis"/>
    <w:link w:val="Antrat3Diagrama"/>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character" w:customStyle="1" w:styleId="Antrat1Diagrama">
    <w:name w:val="Antraštė 1 Diagrama"/>
    <w:basedOn w:val="Numatytasispastraiposriftas"/>
    <w:link w:val="Antrat1"/>
    <w:rsid w:val="00C025A8"/>
    <w:rPr>
      <w:b/>
      <w:sz w:val="24"/>
    </w:rPr>
  </w:style>
  <w:style w:type="character" w:customStyle="1" w:styleId="Antrat2Diagrama">
    <w:name w:val="Antraštė 2 Diagrama"/>
    <w:basedOn w:val="Numatytasispastraiposriftas"/>
    <w:link w:val="Antrat2"/>
    <w:rsid w:val="00C025A8"/>
    <w:rPr>
      <w:b/>
    </w:rPr>
  </w:style>
  <w:style w:type="character" w:customStyle="1" w:styleId="Antrat3Diagrama">
    <w:name w:val="Antraštė 3 Diagrama"/>
    <w:basedOn w:val="Numatytasispastraiposriftas"/>
    <w:link w:val="Antrat3"/>
    <w:rsid w:val="00C025A8"/>
    <w:rPr>
      <w:b/>
      <w:i/>
      <w:sz w:val="24"/>
    </w:rPr>
  </w:style>
  <w:style w:type="character" w:styleId="Hipersaitas">
    <w:name w:val="Hyperlink"/>
    <w:unhideWhenUsed/>
    <w:rsid w:val="00C025A8"/>
    <w:rPr>
      <w:color w:val="0563C1"/>
      <w:u w:val="single"/>
    </w:rPr>
  </w:style>
  <w:style w:type="paragraph" w:styleId="Pagrindinistekstas">
    <w:name w:val="Body Text"/>
    <w:basedOn w:val="prastasis"/>
    <w:link w:val="PagrindinistekstasDiagrama"/>
    <w:unhideWhenUsed/>
    <w:rsid w:val="00C025A8"/>
    <w:pPr>
      <w:spacing w:after="120"/>
    </w:pPr>
  </w:style>
  <w:style w:type="character" w:customStyle="1" w:styleId="PagrindinistekstasDiagrama">
    <w:name w:val="Pagrindinis tekstas Diagrama"/>
    <w:basedOn w:val="Numatytasispastraiposriftas"/>
    <w:link w:val="Pagrindinistekstas"/>
    <w:rsid w:val="00C025A8"/>
    <w:rPr>
      <w:rFonts w:ascii="TimesLT" w:hAnsi="TimesLT"/>
      <w:sz w:val="24"/>
    </w:rPr>
  </w:style>
  <w:style w:type="paragraph" w:styleId="Pagrindinistekstas2">
    <w:name w:val="Body Text 2"/>
    <w:basedOn w:val="prastasis"/>
    <w:link w:val="Pagrindinistekstas2Diagrama"/>
    <w:unhideWhenUsed/>
    <w:rsid w:val="00C025A8"/>
    <w:pPr>
      <w:spacing w:after="120" w:line="480" w:lineRule="auto"/>
    </w:pPr>
  </w:style>
  <w:style w:type="character" w:customStyle="1" w:styleId="Pagrindinistekstas2Diagrama">
    <w:name w:val="Pagrindinis tekstas 2 Diagrama"/>
    <w:basedOn w:val="Numatytasispastraiposriftas"/>
    <w:link w:val="Pagrindinistekstas2"/>
    <w:rsid w:val="00C025A8"/>
    <w:rPr>
      <w:rFonts w:ascii="TimesLT" w:hAnsi="TimesLT"/>
      <w:sz w:val="24"/>
    </w:rPr>
  </w:style>
  <w:style w:type="paragraph" w:customStyle="1" w:styleId="tajtip">
    <w:name w:val="tajtip"/>
    <w:basedOn w:val="prastasis"/>
    <w:rsid w:val="00C025A8"/>
    <w:pPr>
      <w:spacing w:before="100" w:beforeAutospacing="1" w:after="100" w:afterAutospacing="1"/>
    </w:pPr>
    <w:rPr>
      <w:rFonts w:ascii="Times New Roman" w:hAnsi="Times New Roman"/>
      <w:szCs w:val="24"/>
    </w:rPr>
  </w:style>
  <w:style w:type="paragraph" w:styleId="Puslapioinaostekstas">
    <w:name w:val="footnote text"/>
    <w:basedOn w:val="prastasis"/>
    <w:link w:val="PuslapioinaostekstasDiagrama"/>
    <w:uiPriority w:val="99"/>
    <w:unhideWhenUsed/>
    <w:rsid w:val="00C025A8"/>
    <w:rPr>
      <w:sz w:val="20"/>
    </w:rPr>
  </w:style>
  <w:style w:type="character" w:customStyle="1" w:styleId="PuslapioinaostekstasDiagrama">
    <w:name w:val="Puslapio išnašos tekstas Diagrama"/>
    <w:basedOn w:val="Numatytasispastraiposriftas"/>
    <w:link w:val="Puslapioinaostekstas"/>
    <w:uiPriority w:val="99"/>
    <w:rsid w:val="00C025A8"/>
    <w:rPr>
      <w:rFonts w:ascii="TimesLT" w:hAnsi="TimesLT"/>
    </w:rPr>
  </w:style>
  <w:style w:type="character" w:styleId="Puslapioinaosnuoroda">
    <w:name w:val="footnote reference"/>
    <w:basedOn w:val="Numatytasispastraiposriftas"/>
    <w:uiPriority w:val="99"/>
    <w:unhideWhenUsed/>
    <w:rsid w:val="00C025A8"/>
    <w:rPr>
      <w:vertAlign w:val="superscript"/>
    </w:rPr>
  </w:style>
  <w:style w:type="character" w:customStyle="1" w:styleId="KomentarotekstasDiagrama">
    <w:name w:val="Komentaro tekstas Diagrama"/>
    <w:basedOn w:val="Numatytasispastraiposriftas"/>
    <w:link w:val="Komentarotekstas"/>
    <w:rsid w:val="00C025A8"/>
    <w:rPr>
      <w:rFonts w:ascii="TimesLT" w:hAnsi="TimesLT"/>
    </w:rPr>
  </w:style>
  <w:style w:type="paragraph" w:styleId="Komentarotekstas">
    <w:name w:val="annotation text"/>
    <w:basedOn w:val="prastasis"/>
    <w:link w:val="KomentarotekstasDiagrama"/>
    <w:unhideWhenUsed/>
    <w:rsid w:val="00C025A8"/>
    <w:rPr>
      <w:sz w:val="20"/>
    </w:rPr>
  </w:style>
  <w:style w:type="character" w:customStyle="1" w:styleId="KomentarotekstasDiagrama1">
    <w:name w:val="Komentaro tekstas Diagrama1"/>
    <w:basedOn w:val="Numatytasispastraiposriftas"/>
    <w:uiPriority w:val="99"/>
    <w:rsid w:val="00C025A8"/>
    <w:rPr>
      <w:rFonts w:ascii="TimesLT" w:hAnsi="TimesLT"/>
    </w:rPr>
  </w:style>
  <w:style w:type="character" w:customStyle="1" w:styleId="CommentTextChar1">
    <w:name w:val="Comment Text Char1"/>
    <w:basedOn w:val="Numatytasispastraiposriftas"/>
    <w:rsid w:val="00C025A8"/>
    <w:rPr>
      <w:rFonts w:ascii="TimesLT" w:hAnsi="TimesLT"/>
    </w:rPr>
  </w:style>
  <w:style w:type="paragraph" w:styleId="Pavadinimas">
    <w:name w:val="Title"/>
    <w:basedOn w:val="prastasis"/>
    <w:link w:val="PavadinimasDiagrama"/>
    <w:qFormat/>
    <w:rsid w:val="00C025A8"/>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025A8"/>
    <w:rPr>
      <w:b/>
      <w:sz w:val="24"/>
      <w:lang w:val="x-none" w:eastAsia="en-US"/>
    </w:rPr>
  </w:style>
  <w:style w:type="paragraph" w:styleId="Sraopastraipa">
    <w:name w:val="List Paragraph"/>
    <w:basedOn w:val="prastasis"/>
    <w:uiPriority w:val="34"/>
    <w:qFormat/>
    <w:rsid w:val="00C025A8"/>
    <w:pPr>
      <w:ind w:left="720"/>
      <w:contextualSpacing/>
    </w:pPr>
  </w:style>
  <w:style w:type="paragraph" w:styleId="prastasiniatinklio">
    <w:name w:val="Normal (Web)"/>
    <w:basedOn w:val="prastasis"/>
    <w:uiPriority w:val="99"/>
    <w:unhideWhenUsed/>
    <w:rsid w:val="00C025A8"/>
    <w:pPr>
      <w:spacing w:before="100" w:beforeAutospacing="1" w:after="100" w:afterAutospacing="1"/>
    </w:pPr>
    <w:rPr>
      <w:rFonts w:ascii="Times New Roman" w:eastAsiaTheme="minorHAnsi" w:hAnsi="Times New Roman"/>
      <w:szCs w:val="24"/>
    </w:rPr>
  </w:style>
  <w:style w:type="character" w:styleId="Emfaz">
    <w:name w:val="Emphasis"/>
    <w:basedOn w:val="Numatytasispastraiposriftas"/>
    <w:uiPriority w:val="20"/>
    <w:qFormat/>
    <w:rsid w:val="00C025A8"/>
    <w:rPr>
      <w:i/>
      <w:iCs/>
    </w:rPr>
  </w:style>
  <w:style w:type="character" w:styleId="Perirtashipersaitas">
    <w:name w:val="FollowedHyperlink"/>
    <w:basedOn w:val="Numatytasispastraiposriftas"/>
    <w:rsid w:val="00C025A8"/>
    <w:rPr>
      <w:color w:val="954F72" w:themeColor="followedHyperlink"/>
      <w:u w:val="single"/>
    </w:rPr>
  </w:style>
  <w:style w:type="paragraph" w:styleId="Porat">
    <w:name w:val="footer"/>
    <w:basedOn w:val="prastasis"/>
    <w:link w:val="PoratDiagrama"/>
    <w:rsid w:val="00C025A8"/>
    <w:pPr>
      <w:tabs>
        <w:tab w:val="center" w:pos="4819"/>
        <w:tab w:val="right" w:pos="9638"/>
      </w:tabs>
    </w:pPr>
  </w:style>
  <w:style w:type="character" w:customStyle="1" w:styleId="PoratDiagrama">
    <w:name w:val="Poraštė Diagrama"/>
    <w:basedOn w:val="Numatytasispastraiposriftas"/>
    <w:link w:val="Porat"/>
    <w:rsid w:val="00C025A8"/>
    <w:rPr>
      <w:rFonts w:ascii="TimesLT" w:hAnsi="TimesLT"/>
      <w:sz w:val="24"/>
    </w:rPr>
  </w:style>
  <w:style w:type="character" w:styleId="Komentaronuoroda">
    <w:name w:val="annotation reference"/>
    <w:basedOn w:val="Numatytasispastraiposriftas"/>
    <w:rsid w:val="002E1DC3"/>
    <w:rPr>
      <w:sz w:val="16"/>
      <w:szCs w:val="16"/>
    </w:rPr>
  </w:style>
  <w:style w:type="paragraph" w:styleId="Komentarotema">
    <w:name w:val="annotation subject"/>
    <w:basedOn w:val="Komentarotekstas"/>
    <w:next w:val="Komentarotekstas"/>
    <w:link w:val="KomentarotemaDiagrama"/>
    <w:rsid w:val="002E1DC3"/>
    <w:rPr>
      <w:b/>
      <w:bCs/>
    </w:rPr>
  </w:style>
  <w:style w:type="character" w:customStyle="1" w:styleId="KomentarotemaDiagrama">
    <w:name w:val="Komentaro tema Diagrama"/>
    <w:basedOn w:val="KomentarotekstasDiagrama"/>
    <w:link w:val="Komentarotema"/>
    <w:rsid w:val="002E1DC3"/>
    <w:rPr>
      <w:rFonts w:ascii="TimesLT" w:hAnsi="Times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ytus.lt/advertisements" TargetMode="External"/><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9DDEE-8D22-4F61-85F2-007A4CE8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21268</Words>
  <Characters>12123</Characters>
  <Application>Microsoft Office Word</Application>
  <DocSecurity>4</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vt:lpstr>
      <vt:lpstr>Proj</vt:lpstr>
    </vt:vector>
  </TitlesOfParts>
  <Company>AMS</Company>
  <LinksUpToDate>false</LinksUpToDate>
  <CharactersWithSpaces>33325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37064</cp:lastModifiedBy>
  <cp:revision>2</cp:revision>
  <cp:lastPrinted>2013-03-19T06:14:00Z</cp:lastPrinted>
  <dcterms:created xsi:type="dcterms:W3CDTF">2021-02-09T16:16:00Z</dcterms:created>
  <dcterms:modified xsi:type="dcterms:W3CDTF">2021-02-09T16:16:00Z</dcterms:modified>
</cp:coreProperties>
</file>