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57345" w14:textId="77777777" w:rsidR="00685764" w:rsidRPr="00685764" w:rsidRDefault="00685764" w:rsidP="00553B6F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f"/>
      <w:bookmarkStart w:id="1" w:name="_GoBack"/>
      <w:bookmarkEnd w:id="1"/>
      <w:r w:rsidRPr="0068576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3D157347" w14:textId="3430EEEC" w:rsidR="00685764" w:rsidRPr="00685764" w:rsidRDefault="00685764" w:rsidP="00553B6F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5764">
        <w:rPr>
          <w:rFonts w:ascii="Times New Roman" w:eastAsia="Times New Roman" w:hAnsi="Times New Roman" w:cs="Times New Roman"/>
          <w:sz w:val="24"/>
          <w:szCs w:val="24"/>
          <w:lang w:eastAsia="lt-LT"/>
        </w:rPr>
        <w:t>Alytaus miesto savivaldybės mero</w:t>
      </w:r>
    </w:p>
    <w:p w14:paraId="3D157348" w14:textId="2A14CC68" w:rsidR="00685764" w:rsidRPr="00685764" w:rsidRDefault="00685764" w:rsidP="00553B6F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2C011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E02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857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2C01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21 </w:t>
      </w:r>
      <w:r w:rsidRPr="006857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</w:p>
    <w:p w14:paraId="3D157349" w14:textId="69C943A2" w:rsidR="00685764" w:rsidRDefault="00685764" w:rsidP="00553B6F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5764">
        <w:rPr>
          <w:rFonts w:ascii="Times New Roman" w:eastAsia="Times New Roman" w:hAnsi="Times New Roman" w:cs="Times New Roman"/>
          <w:sz w:val="24"/>
          <w:szCs w:val="24"/>
          <w:lang w:eastAsia="lt-LT"/>
        </w:rPr>
        <w:t>potvarkiu Nr.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011B">
        <w:rPr>
          <w:rFonts w:ascii="Times New Roman" w:eastAsia="Times New Roman" w:hAnsi="Times New Roman" w:cs="Times New Roman"/>
          <w:sz w:val="24"/>
          <w:szCs w:val="24"/>
          <w:lang w:eastAsia="lt-LT"/>
        </w:rPr>
        <w:t>MP1-142(4.1)</w:t>
      </w:r>
    </w:p>
    <w:p w14:paraId="7C7A4ADA" w14:textId="0C5B5FCF" w:rsidR="007251B6" w:rsidRPr="004D7D82" w:rsidRDefault="007251B6" w:rsidP="00553B6F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 w:rsidRPr="004D7D82">
        <w:rPr>
          <w:rFonts w:ascii="Times New Roman" w:hAnsi="Times New Roman"/>
          <w:sz w:val="24"/>
          <w:szCs w:val="24"/>
        </w:rPr>
        <w:t>(Alytaus miesto savivaldybės</w:t>
      </w:r>
      <w:r w:rsidR="00804D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mero</w:t>
      </w:r>
    </w:p>
    <w:p w14:paraId="7A967C16" w14:textId="69349E94" w:rsidR="007251B6" w:rsidRPr="004D7D82" w:rsidRDefault="007251B6" w:rsidP="00553B6F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 w:rsidRPr="004D7D82">
        <w:rPr>
          <w:rFonts w:ascii="Times New Roman" w:hAnsi="Times New Roman"/>
          <w:sz w:val="24"/>
          <w:szCs w:val="24"/>
        </w:rPr>
        <w:t xml:space="preserve">2017 m. </w:t>
      </w:r>
      <w:r w:rsidR="002C011B">
        <w:rPr>
          <w:rFonts w:ascii="Times New Roman" w:hAnsi="Times New Roman"/>
          <w:sz w:val="24"/>
          <w:szCs w:val="24"/>
        </w:rPr>
        <w:t>spalio 17</w:t>
      </w:r>
      <w:r w:rsidR="002C011B" w:rsidRPr="004D7D82">
        <w:rPr>
          <w:rFonts w:ascii="Times New Roman" w:hAnsi="Times New Roman"/>
          <w:sz w:val="24"/>
          <w:szCs w:val="24"/>
        </w:rPr>
        <w:t xml:space="preserve"> </w:t>
      </w:r>
      <w:r w:rsidRPr="004D7D82">
        <w:rPr>
          <w:rFonts w:ascii="Times New Roman" w:hAnsi="Times New Roman"/>
          <w:sz w:val="24"/>
          <w:szCs w:val="24"/>
        </w:rPr>
        <w:t>d.</w:t>
      </w:r>
    </w:p>
    <w:p w14:paraId="3DA180B6" w14:textId="22B46FDB" w:rsidR="00804DB4" w:rsidRPr="004D7D82" w:rsidRDefault="007251B6" w:rsidP="00553B6F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potvarkio</w:t>
      </w:r>
      <w:r w:rsidRPr="004D7D82">
        <w:rPr>
          <w:rFonts w:ascii="Times New Roman" w:hAnsi="Times New Roman"/>
          <w:sz w:val="24"/>
          <w:szCs w:val="24"/>
        </w:rPr>
        <w:t xml:space="preserve"> Nr. </w:t>
      </w:r>
      <w:r w:rsidR="002C011B">
        <w:rPr>
          <w:rFonts w:ascii="Times New Roman" w:hAnsi="Times New Roman"/>
          <w:sz w:val="24"/>
          <w:szCs w:val="24"/>
        </w:rPr>
        <w:t>M-56</w:t>
      </w:r>
    </w:p>
    <w:p w14:paraId="3D15734A" w14:textId="5326C4A2" w:rsidR="00697EE4" w:rsidRDefault="007251B6" w:rsidP="00553B6F">
      <w:pPr>
        <w:spacing w:after="0" w:line="240" w:lineRule="auto"/>
        <w:ind w:left="3888" w:firstLine="1296"/>
        <w:rPr>
          <w:rFonts w:ascii="Times New Roman" w:hAnsi="Times New Roman" w:cs="Times New Roman"/>
          <w:b/>
          <w:sz w:val="24"/>
          <w:szCs w:val="24"/>
        </w:rPr>
      </w:pPr>
      <w:r w:rsidRPr="004D7D82">
        <w:rPr>
          <w:rFonts w:ascii="Times New Roman" w:hAnsi="Times New Roman"/>
          <w:sz w:val="24"/>
          <w:szCs w:val="24"/>
        </w:rPr>
        <w:t>redakcija)</w:t>
      </w:r>
    </w:p>
    <w:p w14:paraId="3D15734B" w14:textId="77777777" w:rsidR="00F528DC" w:rsidRDefault="00F528DC" w:rsidP="00697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5734E" w14:textId="45C3B2A9" w:rsidR="000B2142" w:rsidRPr="000B2142" w:rsidRDefault="007B0C1A" w:rsidP="00A33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</w:t>
      </w:r>
      <w:r w:rsidR="000B2142" w:rsidRPr="000B2142">
        <w:rPr>
          <w:rFonts w:ascii="Times New Roman" w:hAnsi="Times New Roman" w:cs="Times New Roman"/>
          <w:b/>
          <w:sz w:val="24"/>
          <w:szCs w:val="24"/>
        </w:rPr>
        <w:t>Į ALYT</w:t>
      </w:r>
      <w:r>
        <w:rPr>
          <w:rFonts w:ascii="Times New Roman" w:hAnsi="Times New Roman" w:cs="Times New Roman"/>
          <w:b/>
          <w:sz w:val="24"/>
          <w:szCs w:val="24"/>
        </w:rPr>
        <w:t>AUS  KULTŪROS  IR KOMUNIKACIJOS</w:t>
      </w:r>
      <w:r w:rsidR="000B2142" w:rsidRPr="000B2142">
        <w:rPr>
          <w:rFonts w:ascii="Times New Roman" w:hAnsi="Times New Roman" w:cs="Times New Roman"/>
          <w:b/>
          <w:sz w:val="24"/>
          <w:szCs w:val="24"/>
        </w:rPr>
        <w:t xml:space="preserve"> CENTRO DIREKTORIAUS</w:t>
      </w:r>
    </w:p>
    <w:p w14:paraId="3D157351" w14:textId="7FA9C9D1" w:rsidR="00F528DC" w:rsidRDefault="000B2142" w:rsidP="00A64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142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14:paraId="6E2F7068" w14:textId="77777777" w:rsidR="00A641B7" w:rsidRDefault="00A641B7" w:rsidP="00A64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83030" w14:textId="304A9C18" w:rsidR="00D57207" w:rsidRDefault="00D57207" w:rsidP="00697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3D157352" w14:textId="395314D1" w:rsidR="000B2142" w:rsidRPr="00697EE4" w:rsidRDefault="000B2142" w:rsidP="00697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E4"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3D157353" w14:textId="77777777" w:rsidR="000B2142" w:rsidRDefault="000B2142" w:rsidP="000B2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7354" w14:textId="2FB0619F" w:rsidR="000B2142" w:rsidRPr="000B2142" w:rsidRDefault="00697EE4" w:rsidP="00697EE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0B2142" w:rsidRPr="000B2142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="000B2142" w:rsidRPr="000B2142">
        <w:rPr>
          <w:rFonts w:ascii="Times New Roman" w:hAnsi="Times New Roman" w:cs="Times New Roman"/>
          <w:sz w:val="24"/>
          <w:szCs w:val="24"/>
        </w:rPr>
        <w:t xml:space="preserve"> Alytaus kultūros ir komunikacijos centr</w:t>
      </w:r>
      <w:r w:rsidR="00D57207">
        <w:rPr>
          <w:rFonts w:ascii="Times New Roman" w:hAnsi="Times New Roman" w:cs="Times New Roman"/>
          <w:sz w:val="24"/>
          <w:szCs w:val="24"/>
        </w:rPr>
        <w:t>o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(toliau </w:t>
      </w:r>
      <w:r w:rsidR="00157F4F">
        <w:rPr>
          <w:rFonts w:ascii="Times New Roman" w:hAnsi="Times New Roman" w:cs="Times New Roman"/>
          <w:sz w:val="24"/>
          <w:szCs w:val="24"/>
        </w:rPr>
        <w:t>–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D57207">
        <w:rPr>
          <w:rFonts w:ascii="Times New Roman" w:hAnsi="Times New Roman" w:cs="Times New Roman"/>
          <w:sz w:val="24"/>
          <w:szCs w:val="24"/>
        </w:rPr>
        <w:t>įstaiga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) </w:t>
      </w:r>
      <w:r w:rsidR="000B2142">
        <w:rPr>
          <w:rFonts w:ascii="Times New Roman" w:hAnsi="Times New Roman" w:cs="Times New Roman"/>
          <w:sz w:val="24"/>
          <w:szCs w:val="24"/>
        </w:rPr>
        <w:t>direktori</w:t>
      </w:r>
      <w:r w:rsidR="004A67F5">
        <w:rPr>
          <w:rFonts w:ascii="Times New Roman" w:hAnsi="Times New Roman" w:cs="Times New Roman"/>
          <w:sz w:val="24"/>
          <w:szCs w:val="24"/>
        </w:rPr>
        <w:t>au</w:t>
      </w:r>
      <w:r w:rsidR="000B2142">
        <w:rPr>
          <w:rFonts w:ascii="Times New Roman" w:hAnsi="Times New Roman" w:cs="Times New Roman"/>
          <w:sz w:val="24"/>
          <w:szCs w:val="24"/>
        </w:rPr>
        <w:t>s</w:t>
      </w:r>
      <w:r w:rsidR="00D57207">
        <w:rPr>
          <w:rFonts w:ascii="Times New Roman" w:hAnsi="Times New Roman" w:cs="Times New Roman"/>
          <w:sz w:val="24"/>
          <w:szCs w:val="24"/>
        </w:rPr>
        <w:t xml:space="preserve"> </w:t>
      </w:r>
      <w:r w:rsidR="004A67F5">
        <w:rPr>
          <w:rFonts w:ascii="Times New Roman" w:hAnsi="Times New Roman" w:cs="Times New Roman"/>
          <w:sz w:val="24"/>
          <w:szCs w:val="24"/>
        </w:rPr>
        <w:t xml:space="preserve">pareigybė </w:t>
      </w:r>
      <w:r w:rsidR="00D57207">
        <w:rPr>
          <w:rFonts w:ascii="Times New Roman" w:hAnsi="Times New Roman" w:cs="Times New Roman"/>
          <w:sz w:val="24"/>
          <w:szCs w:val="24"/>
        </w:rPr>
        <w:t>yra įstaigos vadov</w:t>
      </w:r>
      <w:r w:rsidR="004A67F5">
        <w:rPr>
          <w:rFonts w:ascii="Times New Roman" w:hAnsi="Times New Roman" w:cs="Times New Roman"/>
          <w:sz w:val="24"/>
          <w:szCs w:val="24"/>
        </w:rPr>
        <w:t>o</w:t>
      </w:r>
      <w:r w:rsidR="00D57207">
        <w:rPr>
          <w:rFonts w:ascii="Times New Roman" w:hAnsi="Times New Roman" w:cs="Times New Roman"/>
          <w:sz w:val="24"/>
          <w:szCs w:val="24"/>
        </w:rPr>
        <w:t>, dirban</w:t>
      </w:r>
      <w:r w:rsidR="004A67F5">
        <w:rPr>
          <w:rFonts w:ascii="Times New Roman" w:hAnsi="Times New Roman" w:cs="Times New Roman"/>
          <w:sz w:val="24"/>
          <w:szCs w:val="24"/>
        </w:rPr>
        <w:t>čio</w:t>
      </w:r>
      <w:r w:rsidR="00D57207">
        <w:rPr>
          <w:rFonts w:ascii="Times New Roman" w:hAnsi="Times New Roman" w:cs="Times New Roman"/>
          <w:sz w:val="24"/>
          <w:szCs w:val="24"/>
        </w:rPr>
        <w:t xml:space="preserve"> pagal darbo sutartį</w:t>
      </w:r>
      <w:r w:rsidR="004A67F5">
        <w:rPr>
          <w:rFonts w:ascii="Times New Roman" w:hAnsi="Times New Roman" w:cs="Times New Roman"/>
          <w:sz w:val="24"/>
          <w:szCs w:val="24"/>
        </w:rPr>
        <w:t>, pareigybė.</w:t>
      </w:r>
    </w:p>
    <w:p w14:paraId="3D15735A" w14:textId="1C9DCCA2" w:rsidR="000B2142" w:rsidRPr="000B2142" w:rsidRDefault="00D57207" w:rsidP="00697EE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21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areigybė reikalinga organizuoti ir kontroliuoti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veiklą, siekiant vykdyti įstatuose numatytus tikslus ir atlikti funkcijas.</w:t>
      </w:r>
    </w:p>
    <w:p w14:paraId="3D15735E" w14:textId="6CC01B58" w:rsidR="000B2142" w:rsidRPr="000B2142" w:rsidRDefault="00D57207" w:rsidP="000B2142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21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Pareigybės v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eiklos sritis </w:t>
      </w:r>
      <w:r w:rsidR="00157F4F">
        <w:rPr>
          <w:rFonts w:ascii="Times New Roman" w:hAnsi="Times New Roman" w:cs="Times New Roman"/>
          <w:sz w:val="24"/>
          <w:szCs w:val="24"/>
        </w:rPr>
        <w:t>–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kultūros paslaugų teikimo organizavimas.</w:t>
      </w:r>
    </w:p>
    <w:p w14:paraId="3D157360" w14:textId="77777777" w:rsidR="00F528DC" w:rsidRPr="000B2142" w:rsidRDefault="00F528DC" w:rsidP="000B2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66AF0" w14:textId="45A6660E" w:rsidR="00D57207" w:rsidRDefault="000B2142" w:rsidP="000B2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142">
        <w:rPr>
          <w:rFonts w:ascii="Times New Roman" w:hAnsi="Times New Roman" w:cs="Times New Roman"/>
          <w:b/>
          <w:sz w:val="24"/>
          <w:szCs w:val="24"/>
        </w:rPr>
        <w:t>I</w:t>
      </w:r>
      <w:r w:rsidR="00D57207">
        <w:rPr>
          <w:rFonts w:ascii="Times New Roman" w:hAnsi="Times New Roman" w:cs="Times New Roman"/>
          <w:b/>
          <w:sz w:val="24"/>
          <w:szCs w:val="24"/>
        </w:rPr>
        <w:t>I SKYRIUS</w:t>
      </w:r>
      <w:r w:rsidRPr="000B2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157361" w14:textId="3065CBE6" w:rsidR="000B2142" w:rsidRPr="000B2142" w:rsidRDefault="00D57207" w:rsidP="000B2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KVALIFIKACINIAI REIKALAVIMAI ŠIAS PAREIGAS EINANČIAM DARBUOTOJUI</w:t>
      </w:r>
    </w:p>
    <w:p w14:paraId="3D157362" w14:textId="77777777" w:rsidR="000B2142" w:rsidRPr="000B2142" w:rsidRDefault="000B2142" w:rsidP="000B2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24C26" w14:textId="0C94F01B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57207">
        <w:rPr>
          <w:rFonts w:ascii="Times New Roman" w:hAnsi="Times New Roman" w:cs="Times New Roman"/>
          <w:sz w:val="24"/>
          <w:szCs w:val="24"/>
        </w:rPr>
        <w:t>. Bendrieji reikalavimai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7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02E3C" w14:textId="17EA24DD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D57207">
        <w:rPr>
          <w:rFonts w:ascii="Times New Roman" w:hAnsi="Times New Roman" w:cs="Times New Roman"/>
          <w:sz w:val="24"/>
          <w:szCs w:val="24"/>
        </w:rPr>
        <w:t>turėti aukštąjį universitetinį arba jam prilygintą humanitarinių mokslų, socialinių mokslų arba meno srities išsilavinimą;</w:t>
      </w:r>
    </w:p>
    <w:p w14:paraId="33724C64" w14:textId="20E5FD86" w:rsid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57207">
        <w:rPr>
          <w:rFonts w:ascii="Times New Roman" w:hAnsi="Times New Roman" w:cs="Times New Roman"/>
          <w:sz w:val="24"/>
          <w:szCs w:val="24"/>
        </w:rPr>
        <w:t xml:space="preserve">.2. turėti ne mažesnę kaip 3 metų </w:t>
      </w:r>
      <w:r w:rsidR="00157F4F">
        <w:rPr>
          <w:rFonts w:ascii="Times New Roman" w:hAnsi="Times New Roman" w:cs="Times New Roman"/>
          <w:sz w:val="24"/>
          <w:szCs w:val="24"/>
        </w:rPr>
        <w:t xml:space="preserve">kultūros </w:t>
      </w:r>
      <w:r w:rsidRPr="00D57207">
        <w:rPr>
          <w:rFonts w:ascii="Times New Roman" w:hAnsi="Times New Roman" w:cs="Times New Roman"/>
          <w:sz w:val="24"/>
          <w:szCs w:val="24"/>
        </w:rPr>
        <w:t>darbo patirtį.</w:t>
      </w:r>
    </w:p>
    <w:p w14:paraId="72262DD1" w14:textId="79D958FC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 Specialieji rei</w:t>
      </w:r>
      <w:r>
        <w:rPr>
          <w:rFonts w:ascii="Times New Roman" w:hAnsi="Times New Roman" w:cs="Times New Roman"/>
          <w:sz w:val="24"/>
          <w:szCs w:val="24"/>
        </w:rPr>
        <w:t>kalavimai</w:t>
      </w:r>
      <w:r w:rsidRPr="00D57207">
        <w:rPr>
          <w:rFonts w:ascii="Times New Roman" w:hAnsi="Times New Roman" w:cs="Times New Roman"/>
          <w:sz w:val="24"/>
          <w:szCs w:val="24"/>
        </w:rPr>
        <w:t>:</w:t>
      </w:r>
    </w:p>
    <w:p w14:paraId="3DB8AAC1" w14:textId="6B5D4C77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.1. išmanyti Lietuvos Respublikos Konstituciją, Lietuvos Respublikos kultūros centrų įstatymą,</w:t>
      </w:r>
      <w:r w:rsidR="00B420D8">
        <w:rPr>
          <w:rFonts w:ascii="Times New Roman" w:hAnsi="Times New Roman" w:cs="Times New Roman"/>
          <w:sz w:val="24"/>
          <w:szCs w:val="24"/>
        </w:rPr>
        <w:t xml:space="preserve"> V</w:t>
      </w:r>
      <w:r w:rsidRPr="00D57207">
        <w:rPr>
          <w:rFonts w:ascii="Times New Roman" w:hAnsi="Times New Roman" w:cs="Times New Roman"/>
          <w:sz w:val="24"/>
          <w:szCs w:val="24"/>
        </w:rPr>
        <w:t xml:space="preserve">ietos savivaldos įstatymą, </w:t>
      </w:r>
      <w:r w:rsidR="00B420D8">
        <w:rPr>
          <w:rFonts w:ascii="Times New Roman" w:hAnsi="Times New Roman" w:cs="Times New Roman"/>
          <w:sz w:val="24"/>
          <w:szCs w:val="24"/>
        </w:rPr>
        <w:t>B</w:t>
      </w:r>
      <w:r w:rsidRPr="00D57207">
        <w:rPr>
          <w:rFonts w:ascii="Times New Roman" w:hAnsi="Times New Roman" w:cs="Times New Roman"/>
          <w:sz w:val="24"/>
          <w:szCs w:val="24"/>
        </w:rPr>
        <w:t xml:space="preserve">iudžetinių įstaigų įstatymą, </w:t>
      </w:r>
      <w:r w:rsidR="00B420D8">
        <w:rPr>
          <w:rFonts w:ascii="Times New Roman" w:hAnsi="Times New Roman" w:cs="Times New Roman"/>
          <w:sz w:val="24"/>
          <w:szCs w:val="24"/>
        </w:rPr>
        <w:t>V</w:t>
      </w:r>
      <w:r w:rsidRPr="00D57207">
        <w:rPr>
          <w:rFonts w:ascii="Times New Roman" w:hAnsi="Times New Roman" w:cs="Times New Roman"/>
          <w:sz w:val="24"/>
          <w:szCs w:val="24"/>
        </w:rPr>
        <w:t xml:space="preserve">iešųjų įstaigų įstatymą, </w:t>
      </w:r>
      <w:r w:rsidR="00B420D8">
        <w:rPr>
          <w:rFonts w:ascii="Times New Roman" w:hAnsi="Times New Roman" w:cs="Times New Roman"/>
          <w:sz w:val="24"/>
          <w:szCs w:val="24"/>
        </w:rPr>
        <w:t>D</w:t>
      </w:r>
      <w:r w:rsidRPr="00D57207">
        <w:rPr>
          <w:rFonts w:ascii="Times New Roman" w:hAnsi="Times New Roman" w:cs="Times New Roman"/>
          <w:sz w:val="24"/>
          <w:szCs w:val="24"/>
        </w:rPr>
        <w:t>arbo kodeksą,</w:t>
      </w:r>
      <w:r w:rsidR="00B420D8">
        <w:rPr>
          <w:rFonts w:ascii="Times New Roman" w:hAnsi="Times New Roman" w:cs="Times New Roman"/>
          <w:sz w:val="24"/>
          <w:szCs w:val="24"/>
        </w:rPr>
        <w:t xml:space="preserve"> E</w:t>
      </w:r>
      <w:r w:rsidRPr="00D57207">
        <w:rPr>
          <w:rFonts w:ascii="Times New Roman" w:hAnsi="Times New Roman" w:cs="Times New Roman"/>
          <w:sz w:val="24"/>
          <w:szCs w:val="24"/>
        </w:rPr>
        <w:t xml:space="preserve">tninės kultūros valstybinės globos pagrindų įstatymą, </w:t>
      </w:r>
      <w:r w:rsidR="00B420D8">
        <w:rPr>
          <w:rFonts w:ascii="Times New Roman" w:hAnsi="Times New Roman" w:cs="Times New Roman"/>
          <w:sz w:val="24"/>
          <w:szCs w:val="24"/>
        </w:rPr>
        <w:t>A</w:t>
      </w:r>
      <w:r w:rsidRPr="00D57207">
        <w:rPr>
          <w:rFonts w:ascii="Times New Roman" w:hAnsi="Times New Roman" w:cs="Times New Roman"/>
          <w:sz w:val="24"/>
          <w:szCs w:val="24"/>
        </w:rPr>
        <w:t>utorių teisių ir gretutinių teisių įstatymą</w:t>
      </w:r>
      <w:r w:rsidR="00B420D8">
        <w:rPr>
          <w:rFonts w:ascii="Times New Roman" w:hAnsi="Times New Roman" w:cs="Times New Roman"/>
          <w:sz w:val="24"/>
          <w:szCs w:val="24"/>
        </w:rPr>
        <w:t xml:space="preserve">, </w:t>
      </w:r>
      <w:r w:rsidRPr="00D57207">
        <w:rPr>
          <w:rFonts w:ascii="Times New Roman" w:hAnsi="Times New Roman" w:cs="Times New Roman"/>
          <w:sz w:val="24"/>
          <w:szCs w:val="24"/>
        </w:rPr>
        <w:t>kitus su kultūros centro administravimu ir kultūros politika susijusius teisės aktus ir sugebėti juos pritaikyti prakti</w:t>
      </w:r>
      <w:r w:rsidR="00B420D8">
        <w:rPr>
          <w:rFonts w:ascii="Times New Roman" w:hAnsi="Times New Roman" w:cs="Times New Roman"/>
          <w:sz w:val="24"/>
          <w:szCs w:val="24"/>
        </w:rPr>
        <w:t>škai</w:t>
      </w:r>
      <w:r w:rsidRPr="00D5720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0C76F1" w14:textId="24604074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 xml:space="preserve">.2. būti susipažinusiam su Lietuvos Respublikos kultūros politikos nuostatomis, atitinkamo regiono arba savivaldybės kultūros sklaidos ir plėtros procesais; </w:t>
      </w:r>
    </w:p>
    <w:p w14:paraId="3A269ED9" w14:textId="50354431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.3. išmanyti atitinkamo regiono kultūros savitumą;</w:t>
      </w:r>
    </w:p>
    <w:p w14:paraId="76A8C950" w14:textId="67C1DE4C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 xml:space="preserve">.4. turėti strateginio planavimo, kultūros politikos įgyvendinimo, išteklių ir personalo valdymo </w:t>
      </w:r>
      <w:r w:rsidR="0011029A" w:rsidRPr="00D57207">
        <w:rPr>
          <w:rFonts w:ascii="Times New Roman" w:hAnsi="Times New Roman" w:cs="Times New Roman"/>
          <w:sz w:val="24"/>
          <w:szCs w:val="24"/>
        </w:rPr>
        <w:t>įgūdžių</w:t>
      </w:r>
      <w:r w:rsidRPr="00D57207">
        <w:rPr>
          <w:rFonts w:ascii="Times New Roman" w:hAnsi="Times New Roman" w:cs="Times New Roman"/>
          <w:sz w:val="24"/>
          <w:szCs w:val="24"/>
        </w:rPr>
        <w:t>;</w:t>
      </w:r>
    </w:p>
    <w:p w14:paraId="44400423" w14:textId="51D3421C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.5. mokėti vertinti, analizuoti kultūrinės veiklos programas-projektus;</w:t>
      </w:r>
    </w:p>
    <w:p w14:paraId="66EB9924" w14:textId="6D82888B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.6. išmanyti ir taikyti kultūrinės veiklos taikomuosius tyrimus, mokėti prognozuoti kultūrinės rinkos raidos perspektyvas;</w:t>
      </w:r>
    </w:p>
    <w:p w14:paraId="775EDF87" w14:textId="4AF171AD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.7. mokėti vertinti esamą kultūros ir jos verslo aplinką;</w:t>
      </w:r>
    </w:p>
    <w:p w14:paraId="0DB23C00" w14:textId="22D05F65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.8. mokėti organizuoti ir planuoti kultūros centro darbą;</w:t>
      </w:r>
    </w:p>
    <w:p w14:paraId="09B48C84" w14:textId="1379F4AF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 xml:space="preserve">.9. </w:t>
      </w:r>
      <w:r w:rsidR="00985E16">
        <w:rPr>
          <w:rFonts w:ascii="Times New Roman" w:hAnsi="Times New Roman" w:cs="Times New Roman"/>
          <w:sz w:val="24"/>
          <w:szCs w:val="24"/>
        </w:rPr>
        <w:t>išmany</w:t>
      </w:r>
      <w:r w:rsidRPr="00D57207">
        <w:rPr>
          <w:rFonts w:ascii="Times New Roman" w:hAnsi="Times New Roman" w:cs="Times New Roman"/>
          <w:sz w:val="24"/>
          <w:szCs w:val="24"/>
        </w:rPr>
        <w:t>ti pagrindinius bendravimo ir bendradarbiavimo principus bei etikos normas;</w:t>
      </w:r>
    </w:p>
    <w:p w14:paraId="6E7F667D" w14:textId="0E1425B4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.10. išmanyti raštvedybos taisykles, sklandžiai dėstyti mintis raštu ir žodžiu;</w:t>
      </w:r>
    </w:p>
    <w:p w14:paraId="288BAEA4" w14:textId="628F92D9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.11. mokėti užsienio kalbą;</w:t>
      </w:r>
    </w:p>
    <w:p w14:paraId="11B78C58" w14:textId="074CF252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.12. turėti kompiuterinio raštingumo įgūdžių;</w:t>
      </w:r>
    </w:p>
    <w:p w14:paraId="498FB960" w14:textId="43A42CA8" w:rsidR="00D57207" w:rsidRPr="00D57207" w:rsidRDefault="00D57207" w:rsidP="00D5720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.13. profesionaliai tvarkyti dokumentus, sisteminti gautą informaciją;</w:t>
      </w:r>
    </w:p>
    <w:p w14:paraId="3D157369" w14:textId="450A5192" w:rsidR="00EB160A" w:rsidRDefault="00D57207" w:rsidP="00EB160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7207">
        <w:rPr>
          <w:rFonts w:ascii="Times New Roman" w:hAnsi="Times New Roman" w:cs="Times New Roman"/>
          <w:sz w:val="24"/>
          <w:szCs w:val="24"/>
        </w:rPr>
        <w:t>.14. būti kūrybiškam, komunikabiliam, iniciatyviam, pareigingam.</w:t>
      </w:r>
    </w:p>
    <w:p w14:paraId="37E81E4A" w14:textId="77777777" w:rsidR="00D57207" w:rsidRPr="000B2142" w:rsidRDefault="00D57207" w:rsidP="00EB160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C4C05FA" w14:textId="3547E964" w:rsidR="00D57207" w:rsidRDefault="00D57207" w:rsidP="00EB1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14:paraId="3D15736A" w14:textId="55F0FA83" w:rsidR="000B2142" w:rsidRDefault="00D57207" w:rsidP="00EB1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0B2142" w:rsidRPr="000B2142">
        <w:rPr>
          <w:rFonts w:ascii="Times New Roman" w:hAnsi="Times New Roman" w:cs="Times New Roman"/>
          <w:b/>
          <w:sz w:val="24"/>
          <w:szCs w:val="24"/>
        </w:rPr>
        <w:t>FUNKCIJOS</w:t>
      </w:r>
    </w:p>
    <w:p w14:paraId="3D15736B" w14:textId="77777777" w:rsidR="00EB160A" w:rsidRPr="00EB160A" w:rsidRDefault="00EB160A" w:rsidP="00855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5736C" w14:textId="37F4C7B1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7207">
        <w:rPr>
          <w:rFonts w:ascii="Times New Roman" w:hAnsi="Times New Roman" w:cs="Times New Roman"/>
          <w:sz w:val="24"/>
          <w:szCs w:val="24"/>
        </w:rPr>
        <w:t xml:space="preserve">. </w:t>
      </w:r>
      <w:r w:rsidR="00BE0258">
        <w:rPr>
          <w:rFonts w:ascii="Times New Roman" w:hAnsi="Times New Roman" w:cs="Times New Roman"/>
          <w:sz w:val="24"/>
          <w:szCs w:val="24"/>
        </w:rPr>
        <w:t xml:space="preserve">Šias pareigas einantis </w:t>
      </w:r>
      <w:r w:rsidR="00AA4057">
        <w:rPr>
          <w:rFonts w:ascii="Times New Roman" w:hAnsi="Times New Roman" w:cs="Times New Roman"/>
          <w:sz w:val="24"/>
          <w:szCs w:val="24"/>
        </w:rPr>
        <w:t>darbuotojas</w:t>
      </w:r>
      <w:r w:rsidR="00D5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vykdo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šias funkcijas:</w:t>
      </w:r>
    </w:p>
    <w:p w14:paraId="3D15736D" w14:textId="75BBC373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>.1.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įgyvendindamas savivaldybės ir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planavimo dokumentus, tvarko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lėšas;</w:t>
      </w:r>
    </w:p>
    <w:p w14:paraId="3D15736E" w14:textId="2B623B5A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 xml:space="preserve">.2.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atstovauja </w:t>
      </w:r>
      <w:r w:rsidR="00D57207">
        <w:rPr>
          <w:rFonts w:ascii="Times New Roman" w:hAnsi="Times New Roman" w:cs="Times New Roman"/>
          <w:sz w:val="24"/>
          <w:szCs w:val="24"/>
        </w:rPr>
        <w:t>įstaigai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be atskiro įgaliojimo teisme, valdžios ar valdymo institucijose bei santykiuose su kitais asmenimis arba įgalioja tai atlikti kitus darbuotojus;</w:t>
      </w:r>
    </w:p>
    <w:p w14:paraId="3D15736F" w14:textId="2A30C1A9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 xml:space="preserve">.3.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vykdydamas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įstatuose keliamus tikslus ir </w:t>
      </w:r>
      <w:r w:rsidR="00F51DAD">
        <w:rPr>
          <w:rFonts w:ascii="Times New Roman" w:hAnsi="Times New Roman" w:cs="Times New Roman"/>
          <w:sz w:val="24"/>
          <w:szCs w:val="24"/>
        </w:rPr>
        <w:t>savininko (</w:t>
      </w:r>
      <w:r w:rsidR="000B2142" w:rsidRPr="000B2142">
        <w:rPr>
          <w:rFonts w:ascii="Times New Roman" w:hAnsi="Times New Roman" w:cs="Times New Roman"/>
          <w:sz w:val="24"/>
          <w:szCs w:val="24"/>
        </w:rPr>
        <w:t>visuotinio  dalininkų susirinkimo</w:t>
      </w:r>
      <w:r w:rsidR="00F51DAD">
        <w:rPr>
          <w:rFonts w:ascii="Times New Roman" w:hAnsi="Times New Roman" w:cs="Times New Roman"/>
          <w:sz w:val="24"/>
          <w:szCs w:val="24"/>
        </w:rPr>
        <w:t>)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sprendimus, organizuoja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darbą;</w:t>
      </w:r>
    </w:p>
    <w:p w14:paraId="3D157370" w14:textId="2CD7CB35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.4. vadovauja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personalui</w:t>
      </w:r>
      <w:r w:rsidR="00336D9C">
        <w:rPr>
          <w:rFonts w:ascii="Times New Roman" w:hAnsi="Times New Roman" w:cs="Times New Roman"/>
          <w:sz w:val="24"/>
          <w:szCs w:val="24"/>
        </w:rPr>
        <w:t>, priima ir atleidžia darbuotojus,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336D9C">
        <w:rPr>
          <w:rFonts w:ascii="Times New Roman" w:hAnsi="Times New Roman" w:cs="Times New Roman"/>
          <w:sz w:val="24"/>
          <w:szCs w:val="24"/>
        </w:rPr>
        <w:t xml:space="preserve"> skatina juos ir skiria jiems drausmines nuobaudas</w:t>
      </w:r>
      <w:r w:rsidR="000B2142" w:rsidRPr="000B2142">
        <w:rPr>
          <w:rFonts w:ascii="Times New Roman" w:hAnsi="Times New Roman" w:cs="Times New Roman"/>
          <w:sz w:val="24"/>
          <w:szCs w:val="24"/>
        </w:rPr>
        <w:t>;</w:t>
      </w:r>
    </w:p>
    <w:p w14:paraId="3D157371" w14:textId="01B49BEA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 xml:space="preserve">.5.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tvirtina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vidaus darbo taisykles, darbuotojų pareigybių aprašymus, kitus vidaus teisės aktus;</w:t>
      </w:r>
    </w:p>
    <w:p w14:paraId="3D157373" w14:textId="00FF5E37" w:rsidR="000B2142" w:rsidRPr="000B2142" w:rsidRDefault="004A67F5" w:rsidP="00553B6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 xml:space="preserve">.6. </w:t>
      </w:r>
      <w:r w:rsidR="000B2142" w:rsidRPr="000B2142">
        <w:rPr>
          <w:rFonts w:ascii="Times New Roman" w:hAnsi="Times New Roman" w:cs="Times New Roman"/>
          <w:sz w:val="24"/>
          <w:szCs w:val="24"/>
        </w:rPr>
        <w:t>leidžia  įsakymus,  instrukcijas ir kitus tei</w:t>
      </w:r>
      <w:r w:rsidR="000B2142">
        <w:rPr>
          <w:rFonts w:ascii="Times New Roman" w:hAnsi="Times New Roman" w:cs="Times New Roman"/>
          <w:sz w:val="24"/>
          <w:szCs w:val="24"/>
        </w:rPr>
        <w:t xml:space="preserve">sės aktus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>veiklos</w:t>
      </w:r>
      <w:r w:rsidR="00FB04B4">
        <w:rPr>
          <w:rFonts w:ascii="Times New Roman" w:hAnsi="Times New Roman" w:cs="Times New Roman"/>
          <w:sz w:val="24"/>
          <w:szCs w:val="24"/>
        </w:rPr>
        <w:t xml:space="preserve"> </w:t>
      </w:r>
      <w:r w:rsidR="000B2142">
        <w:rPr>
          <w:rFonts w:ascii="Times New Roman" w:hAnsi="Times New Roman" w:cs="Times New Roman"/>
          <w:sz w:val="24"/>
          <w:szCs w:val="24"/>
        </w:rPr>
        <w:t>klausimais;</w:t>
      </w:r>
    </w:p>
    <w:p w14:paraId="3D157375" w14:textId="5FCE1116" w:rsidR="000B2142" w:rsidRPr="000B2142" w:rsidRDefault="004A67F5" w:rsidP="00553B6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 xml:space="preserve">.7.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atidaro ir uždaro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sąskaitas bankuose, teisės aktų nustatyta tvarka</w:t>
      </w:r>
      <w:r w:rsidR="00A93883">
        <w:rPr>
          <w:rFonts w:ascii="Times New Roman" w:hAnsi="Times New Roman" w:cs="Times New Roman"/>
          <w:sz w:val="24"/>
          <w:szCs w:val="24"/>
        </w:rPr>
        <w:t xml:space="preserve">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vardu sudaro sutartis;</w:t>
      </w:r>
    </w:p>
    <w:p w14:paraId="3D157376" w14:textId="5965BEB8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>.8. garantuoja saugias ir sveikas darbo sąlygas, tvirtina darbo saugos instrukcijas;</w:t>
      </w:r>
    </w:p>
    <w:p w14:paraId="368A5B5F" w14:textId="7F72602B" w:rsidR="003F171C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>.9. organi</w:t>
      </w:r>
      <w:r w:rsidR="00336D9C">
        <w:rPr>
          <w:rFonts w:ascii="Times New Roman" w:hAnsi="Times New Roman" w:cs="Times New Roman"/>
          <w:sz w:val="24"/>
          <w:szCs w:val="24"/>
        </w:rPr>
        <w:t xml:space="preserve">zuoja finansinės atskaitomybės </w:t>
      </w:r>
      <w:r w:rsidR="000B2142" w:rsidRPr="000B2142">
        <w:rPr>
          <w:rFonts w:ascii="Times New Roman" w:hAnsi="Times New Roman" w:cs="Times New Roman"/>
          <w:sz w:val="24"/>
          <w:szCs w:val="24"/>
        </w:rPr>
        <w:t>sudarymą</w:t>
      </w:r>
      <w:r w:rsidR="00336D9C">
        <w:rPr>
          <w:rFonts w:ascii="Times New Roman" w:hAnsi="Times New Roman" w:cs="Times New Roman"/>
          <w:sz w:val="24"/>
          <w:szCs w:val="24"/>
        </w:rPr>
        <w:t xml:space="preserve"> ir įstatymų numatytais terminais teikia ją tvirtinti </w:t>
      </w:r>
      <w:r w:rsidR="00F51DAD">
        <w:rPr>
          <w:rFonts w:ascii="Times New Roman" w:hAnsi="Times New Roman" w:cs="Times New Roman"/>
          <w:sz w:val="24"/>
          <w:szCs w:val="24"/>
        </w:rPr>
        <w:t>savininkui (</w:t>
      </w:r>
      <w:r w:rsidR="00336D9C">
        <w:rPr>
          <w:rFonts w:ascii="Times New Roman" w:hAnsi="Times New Roman" w:cs="Times New Roman"/>
          <w:sz w:val="24"/>
          <w:szCs w:val="24"/>
        </w:rPr>
        <w:t>visuotiniam dalininkų susirinkimui</w:t>
      </w:r>
      <w:r w:rsidR="00F51DAD">
        <w:rPr>
          <w:rFonts w:ascii="Times New Roman" w:hAnsi="Times New Roman" w:cs="Times New Roman"/>
          <w:sz w:val="24"/>
          <w:szCs w:val="24"/>
        </w:rPr>
        <w:t>)</w:t>
      </w:r>
      <w:r w:rsidR="000D2745">
        <w:rPr>
          <w:rFonts w:ascii="Times New Roman" w:hAnsi="Times New Roman" w:cs="Times New Roman"/>
          <w:sz w:val="24"/>
          <w:szCs w:val="24"/>
        </w:rPr>
        <w:t>;</w:t>
      </w:r>
    </w:p>
    <w:p w14:paraId="74E0195C" w14:textId="2619CA79" w:rsidR="003F171C" w:rsidRDefault="004A67F5" w:rsidP="00553B6F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>.10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. organizuoja praėjusių finansinių metų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 ataskaitos</w:t>
      </w:r>
      <w:r w:rsidR="00B9726D">
        <w:rPr>
          <w:rFonts w:ascii="Times New Roman" w:hAnsi="Times New Roman" w:cs="Times New Roman"/>
          <w:sz w:val="24"/>
          <w:szCs w:val="24"/>
        </w:rPr>
        <w:t xml:space="preserve">, kurioje įvertinamas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 ekonominis, socialinis ir pagal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 tikslus</w:t>
      </w:r>
      <w:r w:rsid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>kitoks poveikis, parengimą;</w:t>
      </w:r>
    </w:p>
    <w:p w14:paraId="3D15737A" w14:textId="26BB8107" w:rsidR="000B2142" w:rsidRPr="000B2142" w:rsidRDefault="003F171C" w:rsidP="00553B6F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7F5"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>.1</w:t>
      </w:r>
      <w:r w:rsidR="001A59D9">
        <w:rPr>
          <w:rFonts w:ascii="Times New Roman" w:hAnsi="Times New Roman" w:cs="Times New Roman"/>
          <w:sz w:val="24"/>
          <w:szCs w:val="24"/>
        </w:rPr>
        <w:t>0</w:t>
      </w:r>
      <w:r w:rsidR="000B2142">
        <w:rPr>
          <w:rFonts w:ascii="Times New Roman" w:hAnsi="Times New Roman" w:cs="Times New Roman"/>
          <w:sz w:val="24"/>
          <w:szCs w:val="24"/>
        </w:rPr>
        <w:t xml:space="preserve">. </w:t>
      </w:r>
      <w:r w:rsidR="000B2142" w:rsidRPr="000B2142">
        <w:rPr>
          <w:rFonts w:ascii="Times New Roman" w:hAnsi="Times New Roman" w:cs="Times New Roman"/>
          <w:sz w:val="24"/>
          <w:szCs w:val="24"/>
        </w:rPr>
        <w:t>užtikrina ir atsako už savininko (dalininko) perduoto turto bei įstaigos įsigyto</w:t>
      </w:r>
      <w:r w:rsidR="00AD2196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>turto tinkamą naudojimą ir išsaugojimą;</w:t>
      </w:r>
    </w:p>
    <w:p w14:paraId="3D15737C" w14:textId="1512002A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>.1</w:t>
      </w:r>
      <w:r w:rsidR="001A59D9">
        <w:rPr>
          <w:rFonts w:ascii="Times New Roman" w:hAnsi="Times New Roman" w:cs="Times New Roman"/>
          <w:sz w:val="24"/>
          <w:szCs w:val="24"/>
        </w:rPr>
        <w:t>1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.  rengia 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  planavimo   dokumentus,  teikia  juos   tvirtinti įstaigos lėšų asignavimų valdytojui,</w:t>
      </w:r>
      <w:r w:rsidR="00336D9C">
        <w:rPr>
          <w:rFonts w:ascii="Times New Roman" w:hAnsi="Times New Roman" w:cs="Times New Roman"/>
          <w:sz w:val="24"/>
          <w:szCs w:val="24"/>
        </w:rPr>
        <w:t xml:space="preserve"> atsako už įstaigos veiklos organizavimą ir pasiektus rezultatus;</w:t>
      </w:r>
    </w:p>
    <w:p w14:paraId="3D15737D" w14:textId="1F8C1E5C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>.1</w:t>
      </w:r>
      <w:r w:rsidR="001A59D9">
        <w:rPr>
          <w:rFonts w:ascii="Times New Roman" w:hAnsi="Times New Roman" w:cs="Times New Roman"/>
          <w:sz w:val="24"/>
          <w:szCs w:val="24"/>
        </w:rPr>
        <w:t>2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. analizuoja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  rezultatus, inicijuoja ir teikia siūlymus</w:t>
      </w:r>
      <w:r w:rsidR="00F51DAD" w:rsidRPr="00F51DAD">
        <w:rPr>
          <w:rFonts w:ascii="Times New Roman" w:hAnsi="Times New Roman" w:cs="Times New Roman"/>
          <w:sz w:val="24"/>
          <w:szCs w:val="24"/>
        </w:rPr>
        <w:t xml:space="preserve"> </w:t>
      </w:r>
      <w:r w:rsidR="00F51DAD" w:rsidRPr="000B2142">
        <w:rPr>
          <w:rFonts w:ascii="Times New Roman" w:hAnsi="Times New Roman" w:cs="Times New Roman"/>
          <w:sz w:val="24"/>
          <w:szCs w:val="24"/>
        </w:rPr>
        <w:t>savinink</w:t>
      </w:r>
      <w:r w:rsidR="00F51DAD">
        <w:rPr>
          <w:rFonts w:ascii="Times New Roman" w:hAnsi="Times New Roman" w:cs="Times New Roman"/>
          <w:sz w:val="24"/>
          <w:szCs w:val="24"/>
        </w:rPr>
        <w:t xml:space="preserve">ui </w:t>
      </w:r>
      <w:r w:rsidR="00F51DAD" w:rsidRPr="000B2142">
        <w:rPr>
          <w:rFonts w:ascii="Times New Roman" w:hAnsi="Times New Roman" w:cs="Times New Roman"/>
          <w:sz w:val="24"/>
          <w:szCs w:val="24"/>
        </w:rPr>
        <w:t>(dalinink</w:t>
      </w:r>
      <w:r w:rsidR="00F51DAD">
        <w:rPr>
          <w:rFonts w:ascii="Times New Roman" w:hAnsi="Times New Roman" w:cs="Times New Roman"/>
          <w:sz w:val="24"/>
          <w:szCs w:val="24"/>
        </w:rPr>
        <w:t>ui</w:t>
      </w:r>
      <w:r w:rsidR="00F51DAD" w:rsidRPr="000B2142">
        <w:rPr>
          <w:rFonts w:ascii="Times New Roman" w:hAnsi="Times New Roman" w:cs="Times New Roman"/>
          <w:sz w:val="24"/>
          <w:szCs w:val="24"/>
        </w:rPr>
        <w:t xml:space="preserve">)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dėl </w:t>
      </w:r>
      <w:r w:rsidR="00D57207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veiklos</w:t>
      </w:r>
      <w:r w:rsidR="00336D9C">
        <w:rPr>
          <w:rFonts w:ascii="Times New Roman" w:hAnsi="Times New Roman" w:cs="Times New Roman"/>
          <w:sz w:val="24"/>
          <w:szCs w:val="24"/>
        </w:rPr>
        <w:t>;</w:t>
      </w:r>
    </w:p>
    <w:p w14:paraId="3D157381" w14:textId="00538A33" w:rsidR="000B2142" w:rsidRP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 w:rsidRPr="000B2142">
        <w:rPr>
          <w:rFonts w:ascii="Times New Roman" w:hAnsi="Times New Roman" w:cs="Times New Roman"/>
          <w:sz w:val="24"/>
          <w:szCs w:val="24"/>
        </w:rPr>
        <w:t>.1</w:t>
      </w:r>
      <w:r w:rsidR="001A59D9">
        <w:rPr>
          <w:rFonts w:ascii="Times New Roman" w:hAnsi="Times New Roman" w:cs="Times New Roman"/>
          <w:sz w:val="24"/>
          <w:szCs w:val="24"/>
        </w:rPr>
        <w:t>3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. rūpinasi   </w:t>
      </w:r>
      <w:r w:rsidR="00BE0258">
        <w:rPr>
          <w:rFonts w:ascii="Times New Roman" w:hAnsi="Times New Roman" w:cs="Times New Roman"/>
          <w:sz w:val="24"/>
          <w:szCs w:val="24"/>
        </w:rPr>
        <w:t>įstaigos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  darbuotojų   kvalifikacijos   tobulinimu,   teisės   aktų nustatyta tvarka organizuoja jų atestaciją;</w:t>
      </w:r>
    </w:p>
    <w:p w14:paraId="3D157382" w14:textId="1FE96B3F" w:rsidR="000B2142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2142">
        <w:rPr>
          <w:rFonts w:ascii="Times New Roman" w:hAnsi="Times New Roman" w:cs="Times New Roman"/>
          <w:sz w:val="24"/>
          <w:szCs w:val="24"/>
        </w:rPr>
        <w:t>.</w:t>
      </w:r>
      <w:r w:rsidR="00417B0A">
        <w:rPr>
          <w:rFonts w:ascii="Times New Roman" w:hAnsi="Times New Roman" w:cs="Times New Roman"/>
          <w:sz w:val="24"/>
          <w:szCs w:val="24"/>
        </w:rPr>
        <w:t>1</w:t>
      </w:r>
      <w:r w:rsidR="001A59D9">
        <w:rPr>
          <w:rFonts w:ascii="Times New Roman" w:hAnsi="Times New Roman" w:cs="Times New Roman"/>
          <w:sz w:val="24"/>
          <w:szCs w:val="24"/>
        </w:rPr>
        <w:t>4</w:t>
      </w:r>
      <w:r w:rsidR="000B2142">
        <w:rPr>
          <w:rFonts w:ascii="Times New Roman" w:hAnsi="Times New Roman" w:cs="Times New Roman"/>
          <w:sz w:val="24"/>
          <w:szCs w:val="24"/>
        </w:rPr>
        <w:t xml:space="preserve">. </w:t>
      </w:r>
      <w:r w:rsidR="000B2142" w:rsidRPr="000B2142">
        <w:rPr>
          <w:rFonts w:ascii="Times New Roman" w:hAnsi="Times New Roman" w:cs="Times New Roman"/>
          <w:sz w:val="24"/>
          <w:szCs w:val="24"/>
        </w:rPr>
        <w:t>priima</w:t>
      </w:r>
      <w:r w:rsidR="000B2142">
        <w:rPr>
          <w:rFonts w:ascii="Times New Roman" w:hAnsi="Times New Roman" w:cs="Times New Roman"/>
          <w:sz w:val="24"/>
          <w:szCs w:val="24"/>
        </w:rPr>
        <w:t xml:space="preserve"> ir </w:t>
      </w:r>
      <w:r w:rsidR="00697EE4">
        <w:rPr>
          <w:rFonts w:ascii="Times New Roman" w:hAnsi="Times New Roman" w:cs="Times New Roman"/>
          <w:sz w:val="24"/>
          <w:szCs w:val="24"/>
        </w:rPr>
        <w:t xml:space="preserve">savo kompetencijos klausimais nagrinėja asmenų prašymus, pranešimus, </w:t>
      </w:r>
      <w:r w:rsidR="000D2745">
        <w:rPr>
          <w:rFonts w:ascii="Times New Roman" w:hAnsi="Times New Roman" w:cs="Times New Roman"/>
          <w:sz w:val="24"/>
          <w:szCs w:val="24"/>
        </w:rPr>
        <w:t>pasiūlymus, skundus;</w:t>
      </w:r>
    </w:p>
    <w:p w14:paraId="3D157383" w14:textId="58C40383" w:rsidR="000D2745" w:rsidRPr="00EB160A" w:rsidRDefault="004A67F5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2745" w:rsidRPr="00EB160A">
        <w:rPr>
          <w:rFonts w:ascii="Times New Roman" w:hAnsi="Times New Roman" w:cs="Times New Roman"/>
          <w:sz w:val="24"/>
          <w:szCs w:val="24"/>
        </w:rPr>
        <w:t>.</w:t>
      </w:r>
      <w:r w:rsidR="00855B3F">
        <w:rPr>
          <w:rFonts w:ascii="Times New Roman" w:hAnsi="Times New Roman" w:cs="Times New Roman"/>
          <w:sz w:val="24"/>
          <w:szCs w:val="24"/>
        </w:rPr>
        <w:t>1</w:t>
      </w:r>
      <w:r w:rsidR="001A59D9">
        <w:rPr>
          <w:rFonts w:ascii="Times New Roman" w:hAnsi="Times New Roman" w:cs="Times New Roman"/>
          <w:sz w:val="24"/>
          <w:szCs w:val="24"/>
        </w:rPr>
        <w:t>5</w:t>
      </w:r>
      <w:r w:rsidR="000D2745" w:rsidRPr="00EB160A">
        <w:rPr>
          <w:rFonts w:ascii="Times New Roman" w:hAnsi="Times New Roman" w:cs="Times New Roman"/>
          <w:sz w:val="24"/>
          <w:szCs w:val="24"/>
        </w:rPr>
        <w:t>. neviršydamas nustatyto didžiausio leistino pareigybių skaičiaus, tvirtina įstaigos struktūrą ir pareigybių sąrašą;</w:t>
      </w:r>
    </w:p>
    <w:p w14:paraId="3D15738D" w14:textId="72C7A695" w:rsidR="000B2142" w:rsidRP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5B3F">
        <w:rPr>
          <w:rFonts w:ascii="Times New Roman" w:hAnsi="Times New Roman" w:cs="Times New Roman"/>
          <w:sz w:val="24"/>
          <w:szCs w:val="24"/>
        </w:rPr>
        <w:t>1</w:t>
      </w:r>
      <w:r w:rsidR="001A59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B2142" w:rsidRPr="000B2142">
        <w:rPr>
          <w:rFonts w:ascii="Times New Roman" w:hAnsi="Times New Roman" w:cs="Times New Roman"/>
          <w:sz w:val="24"/>
          <w:szCs w:val="24"/>
        </w:rPr>
        <w:t>alyvauja komisijų ir darbo grupių, į kurių sudėtį yra paskirtas, veikloje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5738E" w14:textId="704E94D7" w:rsidR="000B2142" w:rsidRP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5B3F">
        <w:rPr>
          <w:rFonts w:ascii="Times New Roman" w:hAnsi="Times New Roman" w:cs="Times New Roman"/>
          <w:sz w:val="24"/>
          <w:szCs w:val="24"/>
        </w:rPr>
        <w:t>1</w:t>
      </w:r>
      <w:r w:rsidR="001A59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aiku ir kokybiškai atlieka </w:t>
      </w:r>
      <w:r w:rsidR="00BE0258">
        <w:rPr>
          <w:rFonts w:ascii="Times New Roman" w:hAnsi="Times New Roman" w:cs="Times New Roman"/>
          <w:sz w:val="24"/>
          <w:szCs w:val="24"/>
        </w:rPr>
        <w:t>įstaigos</w:t>
      </w:r>
      <w:r w:rsidR="00BE0258" w:rsidRP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veiklos priežiūrą vykdančių institucijų </w:t>
      </w:r>
      <w:r w:rsidR="00716D6E">
        <w:rPr>
          <w:rFonts w:ascii="Times New Roman" w:hAnsi="Times New Roman" w:cs="Times New Roman"/>
          <w:sz w:val="24"/>
          <w:szCs w:val="24"/>
        </w:rPr>
        <w:t xml:space="preserve">teisėtus </w:t>
      </w:r>
      <w:r w:rsidR="000B2142" w:rsidRPr="000B2142">
        <w:rPr>
          <w:rFonts w:ascii="Times New Roman" w:hAnsi="Times New Roman" w:cs="Times New Roman"/>
          <w:sz w:val="24"/>
          <w:szCs w:val="24"/>
        </w:rPr>
        <w:t>nurodymus ir pavedimus</w:t>
      </w:r>
      <w:r w:rsidR="00F51DAD">
        <w:rPr>
          <w:rFonts w:ascii="Times New Roman" w:hAnsi="Times New Roman" w:cs="Times New Roman"/>
          <w:sz w:val="24"/>
          <w:szCs w:val="24"/>
        </w:rPr>
        <w:t>;</w:t>
      </w:r>
    </w:p>
    <w:p w14:paraId="3D15738F" w14:textId="11B0FFE8" w:rsidR="000B2142" w:rsidRP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5B3F">
        <w:rPr>
          <w:rFonts w:ascii="Times New Roman" w:hAnsi="Times New Roman" w:cs="Times New Roman"/>
          <w:sz w:val="24"/>
          <w:szCs w:val="24"/>
        </w:rPr>
        <w:t>1</w:t>
      </w:r>
      <w:r w:rsidR="001A59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žtikrina, kad apie ypatingus atvejus </w:t>
      </w:r>
      <w:r w:rsidR="00BE0258">
        <w:rPr>
          <w:rFonts w:ascii="Times New Roman" w:hAnsi="Times New Roman" w:cs="Times New Roman"/>
          <w:sz w:val="24"/>
          <w:szCs w:val="24"/>
        </w:rPr>
        <w:t>įstaigos</w:t>
      </w:r>
      <w:r w:rsidR="00BE0258" w:rsidRP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>darbo ar vykstančių renginių metu nedelsiant būtų informuojamos pagalbą teikiančios institucijos ir Alytaus miesto savivaldybės administracija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57390" w14:textId="5B38B486" w:rsid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A59D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2142" w:rsidRPr="000B2142">
        <w:rPr>
          <w:rFonts w:ascii="Times New Roman" w:hAnsi="Times New Roman" w:cs="Times New Roman"/>
          <w:sz w:val="24"/>
          <w:szCs w:val="24"/>
        </w:rPr>
        <w:t>tsižvelgdamas į Alytaus miesto savivaldyb</w:t>
      </w:r>
      <w:r w:rsidR="00417B0A">
        <w:rPr>
          <w:rFonts w:ascii="Times New Roman" w:hAnsi="Times New Roman" w:cs="Times New Roman"/>
          <w:sz w:val="24"/>
          <w:szCs w:val="24"/>
        </w:rPr>
        <w:t>ės kultūros politikos nuostatas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, užtikrindamas </w:t>
      </w:r>
      <w:r w:rsidR="00BE0258">
        <w:rPr>
          <w:rFonts w:ascii="Times New Roman" w:hAnsi="Times New Roman" w:cs="Times New Roman"/>
          <w:sz w:val="24"/>
          <w:szCs w:val="24"/>
        </w:rPr>
        <w:t>įstaigos</w:t>
      </w:r>
      <w:r w:rsidR="00BE0258" w:rsidRP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strateginių planų, veiklos programų bei </w:t>
      </w:r>
      <w:r w:rsidR="00BE0258">
        <w:rPr>
          <w:rFonts w:ascii="Times New Roman" w:hAnsi="Times New Roman" w:cs="Times New Roman"/>
          <w:sz w:val="24"/>
          <w:szCs w:val="24"/>
        </w:rPr>
        <w:t>įstaigos</w:t>
      </w:r>
      <w:r w:rsidR="00BE0258" w:rsidRPr="000B2142">
        <w:rPr>
          <w:rFonts w:ascii="Times New Roman" w:hAnsi="Times New Roman" w:cs="Times New Roman"/>
          <w:sz w:val="24"/>
          <w:szCs w:val="24"/>
        </w:rPr>
        <w:t xml:space="preserve"> </w:t>
      </w:r>
      <w:r w:rsidR="000B2142" w:rsidRPr="000B2142">
        <w:rPr>
          <w:rFonts w:ascii="Times New Roman" w:hAnsi="Times New Roman" w:cs="Times New Roman"/>
          <w:sz w:val="24"/>
          <w:szCs w:val="24"/>
        </w:rPr>
        <w:t>įstatuose išdėstytų tikslų ir nustatytų funkcijų vykdymą, pagal direktoriaus kompetenciją vykdo ir kitas Lietuvos Respublikos įstatymais, kitais teisės aktais nustatytas funkcijas bei pavedimus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573A4" w14:textId="297254C5" w:rsid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A59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7B0A">
        <w:rPr>
          <w:rFonts w:ascii="Times New Roman" w:hAnsi="Times New Roman" w:cs="Times New Roman"/>
          <w:sz w:val="24"/>
          <w:szCs w:val="24"/>
        </w:rPr>
        <w:t>tsako už funkcijų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, išvardytų šiame pareigybės aprašyme, </w:t>
      </w:r>
      <w:r w:rsidR="00BE0258">
        <w:rPr>
          <w:rFonts w:ascii="Times New Roman" w:hAnsi="Times New Roman" w:cs="Times New Roman"/>
          <w:sz w:val="24"/>
          <w:szCs w:val="24"/>
        </w:rPr>
        <w:t xml:space="preserve">įstaigos </w:t>
      </w:r>
      <w:r w:rsidR="00336D9C">
        <w:rPr>
          <w:rFonts w:ascii="Times New Roman" w:hAnsi="Times New Roman" w:cs="Times New Roman"/>
          <w:sz w:val="24"/>
          <w:szCs w:val="24"/>
        </w:rPr>
        <w:t xml:space="preserve">įstatuose bei kituose teisės aktuose, </w:t>
      </w:r>
      <w:r w:rsidR="000B2142" w:rsidRPr="000B2142">
        <w:rPr>
          <w:rFonts w:ascii="Times New Roman" w:hAnsi="Times New Roman" w:cs="Times New Roman"/>
          <w:sz w:val="24"/>
          <w:szCs w:val="24"/>
        </w:rPr>
        <w:t>atlikimą tinkamai ir laiku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A0480D" w14:textId="222AC61C" w:rsidR="00AA4057" w:rsidRPr="000B2142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A59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160A">
        <w:rPr>
          <w:rFonts w:ascii="Times New Roman" w:hAnsi="Times New Roman" w:cs="Times New Roman"/>
          <w:sz w:val="24"/>
          <w:szCs w:val="24"/>
        </w:rPr>
        <w:t xml:space="preserve"> turi kitų teisių ir pareigų, kurie neprieštarauja įstatymams ir kitiems teisės aktams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573A5" w14:textId="5A221CC8" w:rsidR="00EB160A" w:rsidRDefault="00AA4057" w:rsidP="00855B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855B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A67F5">
        <w:rPr>
          <w:rFonts w:ascii="Times New Roman" w:hAnsi="Times New Roman" w:cs="Times New Roman"/>
          <w:sz w:val="24"/>
          <w:szCs w:val="24"/>
        </w:rPr>
        <w:t>ra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pavaldus savivaldybės </w:t>
      </w:r>
      <w:r w:rsidR="00417B0A" w:rsidRPr="00EB160A">
        <w:rPr>
          <w:rFonts w:ascii="Times New Roman" w:hAnsi="Times New Roman" w:cs="Times New Roman"/>
          <w:sz w:val="24"/>
          <w:szCs w:val="24"/>
        </w:rPr>
        <w:t>merui</w:t>
      </w:r>
      <w:r w:rsidR="000B2142" w:rsidRPr="000B2142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0B2142" w:rsidRPr="000B2142">
        <w:rPr>
          <w:rFonts w:ascii="Times New Roman" w:hAnsi="Times New Roman" w:cs="Times New Roman"/>
          <w:sz w:val="24"/>
          <w:szCs w:val="24"/>
        </w:rPr>
        <w:t>atskaitingas</w:t>
      </w:r>
      <w:proofErr w:type="spellEnd"/>
      <w:r w:rsidR="000B2142" w:rsidRPr="000B2142">
        <w:rPr>
          <w:rFonts w:ascii="Times New Roman" w:hAnsi="Times New Roman" w:cs="Times New Roman"/>
          <w:sz w:val="24"/>
          <w:szCs w:val="24"/>
        </w:rPr>
        <w:t xml:space="preserve"> Alytaus miesto savivaldybės tarybai.</w:t>
      </w:r>
    </w:p>
    <w:p w14:paraId="3D1573A6" w14:textId="77777777" w:rsidR="00EB160A" w:rsidRDefault="00EB160A" w:rsidP="00EB160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D1573A7" w14:textId="77777777" w:rsidR="00EB160A" w:rsidRPr="00C7627F" w:rsidRDefault="00EB160A" w:rsidP="00EB1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627F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3D1573A8" w14:textId="77777777" w:rsidR="00EB160A" w:rsidRDefault="00EB160A" w:rsidP="00697EE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D1573A9" w14:textId="77777777" w:rsidR="00EB160A" w:rsidRPr="00C7627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573AA" w14:textId="77777777" w:rsidR="00EB160A" w:rsidRPr="007B0C1A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C1A">
        <w:rPr>
          <w:rFonts w:ascii="Times New Roman" w:eastAsia="Times New Roman" w:hAnsi="Times New Roman" w:cs="Times New Roman"/>
          <w:sz w:val="24"/>
          <w:szCs w:val="24"/>
        </w:rPr>
        <w:t>Susipažinau</w:t>
      </w:r>
    </w:p>
    <w:p w14:paraId="3D1573AB" w14:textId="77777777" w:rsidR="00EB160A" w:rsidRPr="00C7627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27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D1573AC" w14:textId="5DFEF105" w:rsidR="00EB160A" w:rsidRPr="00553B6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258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areigos)</w:t>
      </w:r>
    </w:p>
    <w:p w14:paraId="3D1573AD" w14:textId="77777777" w:rsidR="00EB160A" w:rsidRPr="00C7627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27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D1573AE" w14:textId="18712649" w:rsidR="00EB160A" w:rsidRPr="00553B6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258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arašas)</w:t>
      </w:r>
    </w:p>
    <w:p w14:paraId="3D1573AF" w14:textId="77777777" w:rsidR="00EB160A" w:rsidRPr="00C7627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27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D1573B0" w14:textId="47D66D59" w:rsidR="00EB160A" w:rsidRPr="00553B6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258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V</w:t>
      </w: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ardas, pavardė)</w:t>
      </w:r>
    </w:p>
    <w:p w14:paraId="3D1573B1" w14:textId="77777777" w:rsidR="00EB160A" w:rsidRPr="00C7627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27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D1573B2" w14:textId="082DDD55" w:rsidR="00EB160A" w:rsidRPr="00553B6F" w:rsidRDefault="00EB160A" w:rsidP="00EB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258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D</w:t>
      </w:r>
      <w:r w:rsidRPr="00553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ata)</w:t>
      </w:r>
    </w:p>
    <w:p w14:paraId="3D1573B3" w14:textId="77777777" w:rsidR="00EB160A" w:rsidRPr="000B2142" w:rsidRDefault="00EB160A" w:rsidP="00697EE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sectPr w:rsidR="00EB160A" w:rsidRPr="000B2142" w:rsidSect="00553B6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F58"/>
    <w:multiLevelType w:val="hybridMultilevel"/>
    <w:tmpl w:val="FDB223FE"/>
    <w:lvl w:ilvl="0" w:tplc="78281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216"/>
    <w:multiLevelType w:val="hybridMultilevel"/>
    <w:tmpl w:val="573068A8"/>
    <w:lvl w:ilvl="0" w:tplc="82AE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F4994"/>
    <w:multiLevelType w:val="hybridMultilevel"/>
    <w:tmpl w:val="247E5E7A"/>
    <w:lvl w:ilvl="0" w:tplc="66183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B0B45"/>
    <w:multiLevelType w:val="hybridMultilevel"/>
    <w:tmpl w:val="D71CDC64"/>
    <w:lvl w:ilvl="0" w:tplc="06EE1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F0803"/>
    <w:multiLevelType w:val="hybridMultilevel"/>
    <w:tmpl w:val="F4A647E6"/>
    <w:lvl w:ilvl="0" w:tplc="E0D84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42"/>
    <w:rsid w:val="00024D3B"/>
    <w:rsid w:val="000B2142"/>
    <w:rsid w:val="000D2745"/>
    <w:rsid w:val="0011029A"/>
    <w:rsid w:val="00132B4A"/>
    <w:rsid w:val="00157F4F"/>
    <w:rsid w:val="001A59D9"/>
    <w:rsid w:val="001A6365"/>
    <w:rsid w:val="001D5720"/>
    <w:rsid w:val="0027541F"/>
    <w:rsid w:val="002A5F95"/>
    <w:rsid w:val="002C011B"/>
    <w:rsid w:val="00335A4B"/>
    <w:rsid w:val="00336D9C"/>
    <w:rsid w:val="00346834"/>
    <w:rsid w:val="003F171C"/>
    <w:rsid w:val="00417B0A"/>
    <w:rsid w:val="00424876"/>
    <w:rsid w:val="004A1AAA"/>
    <w:rsid w:val="004A4E54"/>
    <w:rsid w:val="004A67F5"/>
    <w:rsid w:val="004D7A2F"/>
    <w:rsid w:val="00525873"/>
    <w:rsid w:val="00553B6F"/>
    <w:rsid w:val="00685764"/>
    <w:rsid w:val="00697EE4"/>
    <w:rsid w:val="00716D6E"/>
    <w:rsid w:val="007251B6"/>
    <w:rsid w:val="007B0C1A"/>
    <w:rsid w:val="007D3E8F"/>
    <w:rsid w:val="00804DB4"/>
    <w:rsid w:val="00855B3F"/>
    <w:rsid w:val="00955FEB"/>
    <w:rsid w:val="00983EF0"/>
    <w:rsid w:val="00985E16"/>
    <w:rsid w:val="009C2EFB"/>
    <w:rsid w:val="009F3027"/>
    <w:rsid w:val="00A3327B"/>
    <w:rsid w:val="00A641B7"/>
    <w:rsid w:val="00A93883"/>
    <w:rsid w:val="00AA4057"/>
    <w:rsid w:val="00AD2196"/>
    <w:rsid w:val="00B420D8"/>
    <w:rsid w:val="00B9726D"/>
    <w:rsid w:val="00BE0258"/>
    <w:rsid w:val="00C40C03"/>
    <w:rsid w:val="00C72A58"/>
    <w:rsid w:val="00C85D73"/>
    <w:rsid w:val="00D57207"/>
    <w:rsid w:val="00EB04A4"/>
    <w:rsid w:val="00EB160A"/>
    <w:rsid w:val="00F04694"/>
    <w:rsid w:val="00F42467"/>
    <w:rsid w:val="00F51DAD"/>
    <w:rsid w:val="00F528DC"/>
    <w:rsid w:val="00FB04B4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7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8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21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5F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8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21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C24B-392C-49F7-8BA0-ED66A7A4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3726</Words>
  <Characters>2124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Liaukuvienė</dc:creator>
  <cp:lastModifiedBy>Virginija Auruškevičienė</cp:lastModifiedBy>
  <cp:revision>2</cp:revision>
  <cp:lastPrinted>2017-10-09T12:53:00Z</cp:lastPrinted>
  <dcterms:created xsi:type="dcterms:W3CDTF">2018-05-10T07:17:00Z</dcterms:created>
  <dcterms:modified xsi:type="dcterms:W3CDTF">2018-05-10T07:17:00Z</dcterms:modified>
</cp:coreProperties>
</file>